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8FD29" w14:textId="77777777" w:rsidR="00462DC4" w:rsidRDefault="00100281">
      <w:r>
        <w:rPr>
          <w:noProof/>
          <w:sz w:val="20"/>
        </w:rPr>
        <w:drawing>
          <wp:anchor distT="0" distB="0" distL="114300" distR="114300" simplePos="0" relativeHeight="251657216" behindDoc="0" locked="0" layoutInCell="1" allowOverlap="1" wp14:anchorId="10B8FDAF" wp14:editId="10B8FDB0">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14:anchorId="10B8FDB1" wp14:editId="10B8FDB2">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B8FDBC" w14:textId="77777777"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B8FDB1"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10B8FDBC" w14:textId="77777777" w:rsidR="00942168" w:rsidRDefault="00942168">
                      <w:pPr>
                        <w:rPr>
                          <w:sz w:val="20"/>
                          <w:szCs w:val="20"/>
                        </w:rPr>
                      </w:pPr>
                    </w:p>
                  </w:txbxContent>
                </v:textbox>
              </v:shape>
            </w:pict>
          </mc:Fallback>
        </mc:AlternateContent>
      </w:r>
    </w:p>
    <w:p w14:paraId="10B8FD2A" w14:textId="77777777"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14:paraId="10B8FD2B" w14:textId="77777777"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14:paraId="10B8FD2C" w14:textId="77777777" w:rsidR="00462DC4" w:rsidRDefault="00462DC4"/>
    <w:p w14:paraId="10B8FD2D" w14:textId="77777777" w:rsidR="009320F9" w:rsidRDefault="009320F9"/>
    <w:p w14:paraId="10B8FD2E" w14:textId="77777777"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14:paraId="10B8FD2F" w14:textId="77777777"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12728A">
        <w:rPr>
          <w:rFonts w:ascii="Arial" w:hAnsi="Arial" w:cs="Arial"/>
          <w:b/>
          <w:bCs/>
        </w:rPr>
        <w:t>Tim Ryan</w:t>
      </w:r>
      <w:r w:rsidRPr="000C77C3">
        <w:rPr>
          <w:rFonts w:ascii="Arial" w:hAnsi="Arial" w:cs="Arial"/>
        </w:rPr>
        <w:t xml:space="preserve"> </w:t>
      </w:r>
    </w:p>
    <w:p w14:paraId="10B8FD30" w14:textId="77777777" w:rsidR="006B3BC6" w:rsidRPr="006B3BC6" w:rsidRDefault="006B3BC6" w:rsidP="006B3BC6">
      <w:pPr>
        <w:jc w:val="both"/>
        <w:rPr>
          <w:rFonts w:ascii="Arial" w:hAnsi="Arial" w:cs="Arial"/>
        </w:rPr>
      </w:pPr>
    </w:p>
    <w:p w14:paraId="10B8FD31" w14:textId="146DFA3B" w:rsidR="006B3BC6" w:rsidRPr="006B3BC6" w:rsidRDefault="006B3BC6" w:rsidP="006B3BC6">
      <w:pPr>
        <w:jc w:val="both"/>
        <w:rPr>
          <w:rFonts w:ascii="Arial" w:hAnsi="Arial" w:cs="Arial"/>
        </w:rPr>
      </w:pPr>
      <w:r w:rsidRPr="006B3BC6">
        <w:rPr>
          <w:rFonts w:ascii="Arial" w:hAnsi="Arial" w:cs="Arial"/>
        </w:rPr>
        <w:t xml:space="preserve">Minutes of the </w:t>
      </w:r>
      <w:r w:rsidR="00636F20">
        <w:rPr>
          <w:rFonts w:ascii="Arial" w:hAnsi="Arial" w:cs="Arial"/>
        </w:rPr>
        <w:t>Full</w:t>
      </w:r>
      <w:r w:rsidRPr="006B3BC6">
        <w:rPr>
          <w:rFonts w:ascii="Arial" w:hAnsi="Arial" w:cs="Arial"/>
        </w:rPr>
        <w:t xml:space="preserve"> Council Meeting held at 7.</w:t>
      </w:r>
      <w:r w:rsidR="00662D8F">
        <w:rPr>
          <w:rFonts w:ascii="Arial" w:hAnsi="Arial" w:cs="Arial"/>
        </w:rPr>
        <w:t>0</w:t>
      </w:r>
      <w:r w:rsidRPr="006B3BC6">
        <w:rPr>
          <w:rFonts w:ascii="Arial" w:hAnsi="Arial" w:cs="Arial"/>
        </w:rPr>
        <w:t xml:space="preserve">0 pm on </w:t>
      </w:r>
      <w:r w:rsidRPr="009A5376">
        <w:rPr>
          <w:rFonts w:ascii="Arial" w:hAnsi="Arial" w:cs="Arial"/>
          <w:b/>
        </w:rPr>
        <w:t>Monday</w:t>
      </w:r>
      <w:r w:rsidR="007025E0">
        <w:rPr>
          <w:rFonts w:ascii="Arial" w:hAnsi="Arial" w:cs="Arial"/>
          <w:b/>
        </w:rPr>
        <w:t xml:space="preserve"> </w:t>
      </w:r>
      <w:r w:rsidR="009D5356">
        <w:rPr>
          <w:rFonts w:ascii="Arial" w:hAnsi="Arial" w:cs="Arial"/>
          <w:b/>
        </w:rPr>
        <w:t>4 November</w:t>
      </w:r>
      <w:r w:rsidR="00C06655">
        <w:rPr>
          <w:rFonts w:ascii="Arial" w:hAnsi="Arial" w:cs="Arial"/>
          <w:b/>
        </w:rPr>
        <w:t xml:space="preserve"> </w:t>
      </w:r>
      <w:r w:rsidRPr="009A5376">
        <w:rPr>
          <w:rFonts w:ascii="Arial" w:hAnsi="Arial" w:cs="Arial"/>
          <w:b/>
        </w:rPr>
        <w:t>201</w:t>
      </w:r>
      <w:r w:rsidR="00636F20" w:rsidRPr="009A5376">
        <w:rPr>
          <w:rFonts w:ascii="Arial" w:hAnsi="Arial" w:cs="Arial"/>
          <w:b/>
        </w:rPr>
        <w:t>9</w:t>
      </w:r>
      <w:r w:rsidRPr="006B3BC6">
        <w:rPr>
          <w:rFonts w:ascii="Arial" w:hAnsi="Arial" w:cs="Arial"/>
        </w:rPr>
        <w:t xml:space="preserve"> in the Memorial Hall.</w:t>
      </w:r>
    </w:p>
    <w:p w14:paraId="10B8FD32" w14:textId="0E4AC6DE" w:rsidR="006B3BC6" w:rsidRPr="006B3BC6" w:rsidRDefault="006B3BC6" w:rsidP="006B3BC6">
      <w:pPr>
        <w:jc w:val="both"/>
        <w:rPr>
          <w:rFonts w:ascii="Arial" w:hAnsi="Arial" w:cs="Arial"/>
        </w:rPr>
      </w:pPr>
    </w:p>
    <w:p w14:paraId="3480F779" w14:textId="77777777" w:rsidR="00ED2011" w:rsidRDefault="006B3BC6" w:rsidP="00C06655">
      <w:pPr>
        <w:ind w:left="1695" w:hanging="1695"/>
        <w:jc w:val="both"/>
        <w:rPr>
          <w:rFonts w:ascii="Arial" w:hAnsi="Arial" w:cs="Arial"/>
        </w:rPr>
      </w:pPr>
      <w:r w:rsidRPr="006B3BC6">
        <w:rPr>
          <w:rFonts w:ascii="Arial" w:hAnsi="Arial" w:cs="Arial"/>
        </w:rPr>
        <w:t>Present:</w:t>
      </w:r>
      <w:r w:rsidRPr="006B3BC6">
        <w:rPr>
          <w:rFonts w:ascii="Arial" w:hAnsi="Arial" w:cs="Arial"/>
        </w:rPr>
        <w:tab/>
        <w:t xml:space="preserve">Cllrs </w:t>
      </w:r>
      <w:r w:rsidR="009D5356">
        <w:rPr>
          <w:rFonts w:ascii="Arial" w:hAnsi="Arial" w:cs="Arial"/>
        </w:rPr>
        <w:t>Ryan</w:t>
      </w:r>
      <w:r w:rsidR="00C06655">
        <w:rPr>
          <w:rFonts w:ascii="Arial" w:hAnsi="Arial" w:cs="Arial"/>
        </w:rPr>
        <w:t>;</w:t>
      </w:r>
      <w:r w:rsidR="00C06655" w:rsidRPr="00C06655">
        <w:rPr>
          <w:rFonts w:ascii="Arial" w:hAnsi="Arial" w:cs="Arial"/>
        </w:rPr>
        <w:t xml:space="preserve"> </w:t>
      </w:r>
      <w:r w:rsidR="009D5356">
        <w:rPr>
          <w:rFonts w:ascii="Arial" w:hAnsi="Arial" w:cs="Arial"/>
        </w:rPr>
        <w:t>Hudson</w:t>
      </w:r>
      <w:r w:rsidR="00C06655">
        <w:rPr>
          <w:rFonts w:ascii="Arial" w:hAnsi="Arial" w:cs="Arial"/>
        </w:rPr>
        <w:t>;</w:t>
      </w:r>
      <w:r w:rsidR="00E370E6">
        <w:rPr>
          <w:rFonts w:ascii="Arial" w:hAnsi="Arial" w:cs="Arial"/>
        </w:rPr>
        <w:t xml:space="preserve"> </w:t>
      </w:r>
      <w:r w:rsidR="007025E0">
        <w:rPr>
          <w:rFonts w:ascii="Arial" w:hAnsi="Arial" w:cs="Arial"/>
        </w:rPr>
        <w:t xml:space="preserve">Clode; </w:t>
      </w:r>
      <w:r w:rsidR="00C06655">
        <w:rPr>
          <w:rFonts w:ascii="Arial" w:hAnsi="Arial" w:cs="Arial"/>
        </w:rPr>
        <w:t xml:space="preserve">Whittall; Robinson; </w:t>
      </w:r>
      <w:r w:rsidR="007025E0">
        <w:rPr>
          <w:rFonts w:ascii="Arial" w:hAnsi="Arial" w:cs="Arial"/>
        </w:rPr>
        <w:t>Howells</w:t>
      </w:r>
      <w:r w:rsidR="009D5356">
        <w:rPr>
          <w:rFonts w:ascii="Arial" w:hAnsi="Arial" w:cs="Arial"/>
        </w:rPr>
        <w:t>; Underwood; Wright</w:t>
      </w:r>
      <w:r w:rsidR="00C06655" w:rsidRPr="00C06655">
        <w:rPr>
          <w:rFonts w:ascii="Arial" w:hAnsi="Arial" w:cs="Arial"/>
        </w:rPr>
        <w:t xml:space="preserve"> </w:t>
      </w:r>
      <w:r w:rsidR="00C06655">
        <w:rPr>
          <w:rFonts w:ascii="Arial" w:hAnsi="Arial" w:cs="Arial"/>
        </w:rPr>
        <w:t>and Jones</w:t>
      </w:r>
      <w:r w:rsidR="007025E0">
        <w:rPr>
          <w:rFonts w:ascii="Arial" w:hAnsi="Arial" w:cs="Arial"/>
        </w:rPr>
        <w:t xml:space="preserve">; </w:t>
      </w:r>
    </w:p>
    <w:p w14:paraId="52FBE641" w14:textId="52A2BA18" w:rsidR="00C06655" w:rsidRDefault="00ED2011" w:rsidP="00ED2011">
      <w:pPr>
        <w:ind w:left="1695"/>
        <w:jc w:val="both"/>
        <w:rPr>
          <w:rFonts w:ascii="Arial" w:hAnsi="Arial" w:cs="Arial"/>
        </w:rPr>
      </w:pPr>
      <w:r>
        <w:rPr>
          <w:rFonts w:ascii="Arial" w:hAnsi="Arial" w:cs="Arial"/>
        </w:rPr>
        <w:t>Cllr Clarke from 7:45pm</w:t>
      </w:r>
    </w:p>
    <w:p w14:paraId="01E2089B" w14:textId="77777777" w:rsidR="009D5356" w:rsidRDefault="009D5356" w:rsidP="006B3BC6">
      <w:pPr>
        <w:jc w:val="both"/>
        <w:rPr>
          <w:rFonts w:ascii="Arial" w:hAnsi="Arial" w:cs="Arial"/>
        </w:rPr>
      </w:pPr>
    </w:p>
    <w:p w14:paraId="10B8FD36" w14:textId="12546181" w:rsidR="008E46A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t>Caroline Higgins, Clerk;</w:t>
      </w:r>
      <w:r>
        <w:rPr>
          <w:rFonts w:ascii="Arial" w:hAnsi="Arial" w:cs="Arial"/>
        </w:rPr>
        <w:t xml:space="preserve"> </w:t>
      </w:r>
      <w:r w:rsidR="009D5356">
        <w:rPr>
          <w:rFonts w:ascii="Arial" w:hAnsi="Arial" w:cs="Arial"/>
        </w:rPr>
        <w:t>5 members of the public</w:t>
      </w:r>
    </w:p>
    <w:p w14:paraId="10B8FD37" w14:textId="77777777" w:rsidR="00201E51" w:rsidRDefault="00201E51" w:rsidP="006B3BC6">
      <w:pPr>
        <w:jc w:val="both"/>
        <w:rPr>
          <w:rFonts w:ascii="Arial" w:hAnsi="Arial" w:cs="Arial"/>
        </w:rPr>
      </w:pPr>
    </w:p>
    <w:p w14:paraId="4B070CF7" w14:textId="0BD8DBB8" w:rsidR="009D5356" w:rsidRPr="009D5356" w:rsidRDefault="009D5356" w:rsidP="007025E0">
      <w:pPr>
        <w:ind w:left="1695" w:hanging="1695"/>
        <w:jc w:val="both"/>
        <w:rPr>
          <w:rFonts w:ascii="Arial" w:hAnsi="Arial" w:cs="Arial"/>
        </w:rPr>
      </w:pPr>
      <w:r w:rsidRPr="009D5356">
        <w:rPr>
          <w:rFonts w:ascii="Arial" w:hAnsi="Arial" w:cs="Arial"/>
        </w:rPr>
        <w:t>89.19/20</w:t>
      </w:r>
      <w:r>
        <w:rPr>
          <w:rFonts w:ascii="Arial" w:hAnsi="Arial" w:cs="Arial"/>
        </w:rPr>
        <w:tab/>
      </w:r>
      <w:r>
        <w:rPr>
          <w:rFonts w:ascii="Arial" w:hAnsi="Arial" w:cs="Arial"/>
          <w:b/>
        </w:rPr>
        <w:t xml:space="preserve">ELECTION OF CHAIR - </w:t>
      </w:r>
      <w:r>
        <w:rPr>
          <w:rFonts w:ascii="Arial" w:hAnsi="Arial" w:cs="Arial"/>
        </w:rPr>
        <w:t xml:space="preserve"> Cllr Hudson proposed, Cllr Underwood seconded that Cllr Ryan be re-elected to serve as Chair until the next Annual Council Meeting.  Cllr Ryan accepted the nomination and signed a new Declaration of Acceptance of Office.</w:t>
      </w:r>
    </w:p>
    <w:p w14:paraId="4E609B4A" w14:textId="4A1139FB" w:rsidR="00C06655" w:rsidRDefault="009D5356" w:rsidP="007025E0">
      <w:pPr>
        <w:ind w:left="1695" w:hanging="1695"/>
        <w:jc w:val="both"/>
        <w:rPr>
          <w:rFonts w:ascii="Arial" w:hAnsi="Arial" w:cs="Arial"/>
        </w:rPr>
      </w:pPr>
      <w:r>
        <w:rPr>
          <w:rFonts w:ascii="Arial" w:hAnsi="Arial" w:cs="Arial"/>
          <w:b/>
        </w:rPr>
        <w:tab/>
      </w:r>
      <w:r w:rsidR="00ED04C7" w:rsidRPr="00C06655">
        <w:rPr>
          <w:rFonts w:ascii="Arial" w:hAnsi="Arial" w:cs="Arial"/>
          <w:b/>
        </w:rPr>
        <w:tab/>
      </w:r>
    </w:p>
    <w:p w14:paraId="10B8FD3F" w14:textId="08DBBF2A" w:rsidR="00F149F5" w:rsidRDefault="009D5356" w:rsidP="007025E0">
      <w:pPr>
        <w:ind w:left="1695" w:hanging="1695"/>
        <w:jc w:val="both"/>
        <w:rPr>
          <w:rFonts w:ascii="Arial" w:hAnsi="Arial" w:cs="Arial"/>
          <w:bCs/>
        </w:rPr>
      </w:pPr>
      <w:r>
        <w:rPr>
          <w:rFonts w:ascii="Arial" w:hAnsi="Arial" w:cs="Arial"/>
        </w:rPr>
        <w:t>90</w:t>
      </w:r>
      <w:r w:rsidR="00C06655">
        <w:rPr>
          <w:rFonts w:ascii="Arial" w:hAnsi="Arial" w:cs="Arial"/>
        </w:rPr>
        <w:t>.19/20</w:t>
      </w:r>
      <w:r w:rsidR="00C06655">
        <w:rPr>
          <w:rFonts w:ascii="Arial" w:hAnsi="Arial" w:cs="Arial"/>
        </w:rPr>
        <w:tab/>
      </w:r>
      <w:r w:rsidR="00F149F5">
        <w:rPr>
          <w:rFonts w:ascii="Arial" w:hAnsi="Arial" w:cs="Arial"/>
          <w:b/>
        </w:rPr>
        <w:t xml:space="preserve">TO RECEIVE APOLOGIES AND REASONS FOR ABSENCE – </w:t>
      </w:r>
      <w:r w:rsidR="00C06655" w:rsidRPr="00C06655">
        <w:rPr>
          <w:rFonts w:ascii="Arial" w:hAnsi="Arial" w:cs="Arial"/>
        </w:rPr>
        <w:t xml:space="preserve">Cllr </w:t>
      </w:r>
      <w:r>
        <w:rPr>
          <w:rFonts w:ascii="Arial" w:hAnsi="Arial" w:cs="Arial"/>
        </w:rPr>
        <w:t>Lewis, Cllr Clarke and Cllr Parkhurst</w:t>
      </w:r>
      <w:r w:rsidR="00C06655">
        <w:rPr>
          <w:rFonts w:ascii="Arial" w:hAnsi="Arial" w:cs="Arial"/>
          <w:bCs/>
        </w:rPr>
        <w:t>’s apologies were noted and accepted.</w:t>
      </w:r>
    </w:p>
    <w:p w14:paraId="7141652D" w14:textId="77777777" w:rsidR="009D5356" w:rsidRDefault="009D5356" w:rsidP="007025E0">
      <w:pPr>
        <w:ind w:left="1695" w:hanging="1695"/>
        <w:jc w:val="both"/>
        <w:rPr>
          <w:rFonts w:ascii="Arial" w:hAnsi="Arial" w:cs="Arial"/>
          <w:bCs/>
        </w:rPr>
      </w:pPr>
    </w:p>
    <w:p w14:paraId="74D37504" w14:textId="5E2079DD" w:rsidR="009D5356" w:rsidRDefault="009D5356" w:rsidP="007025E0">
      <w:pPr>
        <w:ind w:left="1695" w:hanging="1695"/>
        <w:jc w:val="both"/>
        <w:rPr>
          <w:rFonts w:ascii="Arial" w:hAnsi="Arial" w:cs="Arial"/>
          <w:bCs/>
        </w:rPr>
      </w:pPr>
      <w:r>
        <w:rPr>
          <w:rFonts w:ascii="Arial" w:hAnsi="Arial" w:cs="Arial"/>
          <w:bCs/>
        </w:rPr>
        <w:tab/>
        <w:t>The Council noted the decision of the Vice chair to take a temporary sabbatical and appointed the following members to undertake her roles as Parish Council representative to the following bodies:</w:t>
      </w:r>
    </w:p>
    <w:p w14:paraId="40B440A3" w14:textId="1EF00C85" w:rsidR="009D5356" w:rsidRDefault="009D5356" w:rsidP="007025E0">
      <w:pPr>
        <w:ind w:left="1695" w:hanging="1695"/>
        <w:jc w:val="both"/>
        <w:rPr>
          <w:rFonts w:ascii="Arial" w:hAnsi="Arial" w:cs="Arial"/>
          <w:bCs/>
        </w:rPr>
      </w:pPr>
      <w:r>
        <w:rPr>
          <w:rFonts w:ascii="Arial" w:hAnsi="Arial" w:cs="Arial"/>
          <w:bCs/>
        </w:rPr>
        <w:tab/>
      </w:r>
    </w:p>
    <w:p w14:paraId="7A1D201B" w14:textId="4681B12A" w:rsidR="009D5356" w:rsidRDefault="009D5356" w:rsidP="007025E0">
      <w:pPr>
        <w:ind w:left="1695" w:hanging="1695"/>
        <w:jc w:val="both"/>
        <w:rPr>
          <w:rFonts w:ascii="Arial" w:hAnsi="Arial" w:cs="Arial"/>
          <w:bCs/>
        </w:rPr>
      </w:pPr>
      <w:r>
        <w:rPr>
          <w:rFonts w:ascii="Arial" w:hAnsi="Arial" w:cs="Arial"/>
          <w:bCs/>
        </w:rPr>
        <w:tab/>
        <w:t>Beeches Patient Participation Group – Cllr Underwood</w:t>
      </w:r>
    </w:p>
    <w:p w14:paraId="7EBD7D6D" w14:textId="2BF24AF4" w:rsidR="009D5356" w:rsidRDefault="009D5356" w:rsidP="007025E0">
      <w:pPr>
        <w:ind w:left="1695" w:hanging="1695"/>
        <w:jc w:val="both"/>
        <w:rPr>
          <w:rFonts w:ascii="Arial" w:hAnsi="Arial" w:cs="Arial"/>
          <w:bCs/>
        </w:rPr>
      </w:pPr>
      <w:r>
        <w:rPr>
          <w:rFonts w:ascii="Arial" w:hAnsi="Arial" w:cs="Arial"/>
          <w:bCs/>
        </w:rPr>
        <w:tab/>
        <w:t>Community Led Plan Steering Group – Cllr Jones</w:t>
      </w:r>
    </w:p>
    <w:p w14:paraId="35DE4B0F" w14:textId="46C08A15" w:rsidR="009D5356" w:rsidRDefault="009D5356" w:rsidP="007025E0">
      <w:pPr>
        <w:ind w:left="1695" w:hanging="1695"/>
        <w:jc w:val="both"/>
        <w:rPr>
          <w:rFonts w:ascii="Arial" w:hAnsi="Arial" w:cs="Arial"/>
          <w:bCs/>
        </w:rPr>
      </w:pPr>
      <w:r>
        <w:rPr>
          <w:rFonts w:ascii="Arial" w:hAnsi="Arial" w:cs="Arial"/>
          <w:bCs/>
        </w:rPr>
        <w:tab/>
        <w:t xml:space="preserve">Pavilion Working Party </w:t>
      </w:r>
      <w:r w:rsidR="00FA25AC">
        <w:rPr>
          <w:rFonts w:ascii="Arial" w:hAnsi="Arial" w:cs="Arial"/>
          <w:bCs/>
        </w:rPr>
        <w:t>–</w:t>
      </w:r>
      <w:r>
        <w:rPr>
          <w:rFonts w:ascii="Arial" w:hAnsi="Arial" w:cs="Arial"/>
          <w:bCs/>
        </w:rPr>
        <w:t xml:space="preserve"> </w:t>
      </w:r>
      <w:r w:rsidR="00FA25AC">
        <w:rPr>
          <w:rFonts w:ascii="Arial" w:hAnsi="Arial" w:cs="Arial"/>
          <w:bCs/>
        </w:rPr>
        <w:t>Cllr Underwood to take over as Chair and Cllrs Hudson and Clode to join the working party.</w:t>
      </w:r>
    </w:p>
    <w:p w14:paraId="14E863E8" w14:textId="77777777" w:rsidR="007025E0" w:rsidRPr="007025E0" w:rsidRDefault="007025E0" w:rsidP="007025E0">
      <w:pPr>
        <w:ind w:left="1695" w:hanging="1695"/>
        <w:jc w:val="both"/>
        <w:rPr>
          <w:rFonts w:ascii="Arial" w:hAnsi="Arial" w:cs="Arial"/>
          <w:bCs/>
        </w:rPr>
      </w:pPr>
    </w:p>
    <w:p w14:paraId="10B8FD40" w14:textId="79B7002D" w:rsidR="00F149F5" w:rsidRDefault="00FA25AC" w:rsidP="00C06655">
      <w:pPr>
        <w:ind w:left="1701" w:hanging="1701"/>
        <w:jc w:val="both"/>
        <w:rPr>
          <w:rFonts w:ascii="Arial" w:hAnsi="Arial" w:cs="Arial"/>
        </w:rPr>
      </w:pPr>
      <w:r>
        <w:rPr>
          <w:rFonts w:ascii="Arial" w:hAnsi="Arial" w:cs="Arial"/>
        </w:rPr>
        <w:t>91</w:t>
      </w:r>
      <w:r w:rsidR="00636F20">
        <w:rPr>
          <w:rFonts w:ascii="Arial" w:hAnsi="Arial" w:cs="Arial"/>
        </w:rPr>
        <w:t>.</w:t>
      </w:r>
      <w:r w:rsidR="00F942BF">
        <w:rPr>
          <w:rFonts w:ascii="Arial" w:hAnsi="Arial" w:cs="Arial"/>
        </w:rPr>
        <w:t>19/20</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744F51">
        <w:rPr>
          <w:rFonts w:ascii="Arial" w:hAnsi="Arial" w:cs="Arial"/>
        </w:rPr>
        <w:t xml:space="preserve">Cllr </w:t>
      </w:r>
      <w:r w:rsidR="007025E0">
        <w:rPr>
          <w:rFonts w:ascii="Arial" w:hAnsi="Arial" w:cs="Arial"/>
        </w:rPr>
        <w:t>Whittall declared her interest in football pitches, which are hired by her son-in-law.</w:t>
      </w:r>
    </w:p>
    <w:p w14:paraId="10B8FD41" w14:textId="77777777" w:rsidR="00F942BF" w:rsidRDefault="00F942BF" w:rsidP="006E4D43">
      <w:pPr>
        <w:ind w:left="1701" w:hanging="1701"/>
        <w:jc w:val="both"/>
        <w:rPr>
          <w:rFonts w:ascii="Arial" w:hAnsi="Arial" w:cs="Arial"/>
        </w:rPr>
      </w:pPr>
    </w:p>
    <w:p w14:paraId="0B835A53" w14:textId="77777777" w:rsidR="00225670" w:rsidRDefault="008E22DD" w:rsidP="00C06655">
      <w:pPr>
        <w:ind w:left="1701" w:hanging="1701"/>
        <w:jc w:val="both"/>
        <w:rPr>
          <w:rFonts w:ascii="Arial" w:hAnsi="Arial" w:cs="Arial"/>
        </w:rPr>
      </w:pPr>
      <w:r>
        <w:rPr>
          <w:rFonts w:ascii="Arial" w:hAnsi="Arial" w:cs="Arial"/>
        </w:rPr>
        <w:t>92</w:t>
      </w:r>
      <w:r w:rsidR="00F149F5" w:rsidRPr="00F149F5">
        <w:rPr>
          <w:rFonts w:ascii="Arial" w:hAnsi="Arial" w:cs="Arial"/>
        </w:rPr>
        <w:t>.</w:t>
      </w:r>
      <w:r w:rsidR="00F942BF">
        <w:rPr>
          <w:rFonts w:ascii="Arial" w:hAnsi="Arial" w:cs="Arial"/>
        </w:rPr>
        <w:t>19/20</w:t>
      </w:r>
      <w:r w:rsidR="00F149F5">
        <w:rPr>
          <w:rFonts w:ascii="Arial" w:hAnsi="Arial" w:cs="Arial"/>
          <w:b/>
        </w:rPr>
        <w:tab/>
      </w:r>
      <w:r w:rsidR="00F22818">
        <w:rPr>
          <w:rFonts w:ascii="Arial" w:hAnsi="Arial" w:cs="Arial"/>
          <w:b/>
        </w:rPr>
        <w:t>PUBLIC SPEAKING/</w:t>
      </w:r>
      <w:r w:rsidR="00225670">
        <w:rPr>
          <w:rFonts w:ascii="Arial" w:hAnsi="Arial" w:cs="Arial"/>
          <w:b/>
        </w:rPr>
        <w:t>QUESTIONS AT COUNCIL MEETINGS –</w:t>
      </w:r>
      <w:r w:rsidR="00225670">
        <w:rPr>
          <w:rFonts w:ascii="Arial" w:hAnsi="Arial" w:cs="Arial"/>
        </w:rPr>
        <w:t xml:space="preserve"> </w:t>
      </w:r>
    </w:p>
    <w:p w14:paraId="59A1A0ED" w14:textId="77777777" w:rsidR="00225670" w:rsidRDefault="00225670" w:rsidP="00C06655">
      <w:pPr>
        <w:ind w:left="1701" w:hanging="1701"/>
        <w:jc w:val="both"/>
        <w:rPr>
          <w:rFonts w:ascii="Arial" w:hAnsi="Arial" w:cs="Arial"/>
        </w:rPr>
      </w:pPr>
    </w:p>
    <w:p w14:paraId="51243D2B" w14:textId="492CE031" w:rsidR="00B326B2" w:rsidRDefault="00225670" w:rsidP="00225670">
      <w:pPr>
        <w:ind w:left="1701"/>
        <w:jc w:val="both"/>
        <w:rPr>
          <w:rFonts w:ascii="Arial" w:hAnsi="Arial" w:cs="Arial"/>
        </w:rPr>
      </w:pPr>
      <w:r>
        <w:rPr>
          <w:rFonts w:ascii="Arial" w:hAnsi="Arial" w:cs="Arial"/>
        </w:rPr>
        <w:t>Mr &amp; Mrs Shenton expressed concern about road safety on Lyth Hill road.  They also shared concerns about ongoing flooding; the extension of a children’s nursery and damage to hedgerows by the associated construction vehicles and the lack of engagement from the nursery to the issues they had raised.  They suggested traffic calming measures be introduced and signage be improved.</w:t>
      </w:r>
    </w:p>
    <w:p w14:paraId="693BBC4D" w14:textId="77777777" w:rsidR="00225670" w:rsidRDefault="00225670" w:rsidP="00C06655">
      <w:pPr>
        <w:ind w:left="1701" w:hanging="1701"/>
        <w:jc w:val="both"/>
        <w:rPr>
          <w:rFonts w:ascii="Arial" w:hAnsi="Arial" w:cs="Arial"/>
        </w:rPr>
      </w:pPr>
    </w:p>
    <w:p w14:paraId="12636E18" w14:textId="07CF1EE9" w:rsidR="00225670" w:rsidRPr="00225670" w:rsidRDefault="00225670" w:rsidP="00C06655">
      <w:pPr>
        <w:ind w:left="1701" w:hanging="1701"/>
        <w:jc w:val="both"/>
        <w:rPr>
          <w:rFonts w:ascii="Arial" w:hAnsi="Arial" w:cs="Arial"/>
          <w:bCs/>
        </w:rPr>
      </w:pPr>
      <w:r>
        <w:rPr>
          <w:rFonts w:ascii="Arial" w:hAnsi="Arial" w:cs="Arial"/>
          <w:bCs/>
        </w:rPr>
        <w:tab/>
        <w:t xml:space="preserve">Mr Cook and Mr Austin, representing the charity Game for Craig presented a donation of £1,000 to the Council towards the provision of a public </w:t>
      </w:r>
      <w:r>
        <w:rPr>
          <w:rFonts w:ascii="Arial" w:hAnsi="Arial" w:cs="Arial"/>
          <w:bCs/>
        </w:rPr>
        <w:lastRenderedPageBreak/>
        <w:t xml:space="preserve">access defibrillator to be located at the Lythwood sports complex.  It was noted that the funds had been raised at a football tournament during the summer in memory of a strong supporter of community football.  The representatives thanked the Council for agreeing to </w:t>
      </w:r>
      <w:r w:rsidR="00D91579">
        <w:rPr>
          <w:rFonts w:ascii="Arial" w:hAnsi="Arial" w:cs="Arial"/>
          <w:bCs/>
        </w:rPr>
        <w:t xml:space="preserve">provide a cabinet and </w:t>
      </w:r>
      <w:r>
        <w:rPr>
          <w:rFonts w:ascii="Arial" w:hAnsi="Arial" w:cs="Arial"/>
          <w:bCs/>
        </w:rPr>
        <w:t>maintain the defibrillator</w:t>
      </w:r>
      <w:r w:rsidR="00D91579">
        <w:rPr>
          <w:rFonts w:ascii="Arial" w:hAnsi="Arial" w:cs="Arial"/>
          <w:bCs/>
        </w:rPr>
        <w:t xml:space="preserve"> for public use.  </w:t>
      </w:r>
    </w:p>
    <w:p w14:paraId="10B8FD45" w14:textId="77777777" w:rsidR="000A3512" w:rsidRDefault="000A3512" w:rsidP="006E4D43">
      <w:pPr>
        <w:ind w:left="1701" w:hanging="1701"/>
        <w:jc w:val="both"/>
        <w:rPr>
          <w:rFonts w:ascii="Arial" w:hAnsi="Arial" w:cs="Arial"/>
        </w:rPr>
      </w:pPr>
    </w:p>
    <w:p w14:paraId="4195387D" w14:textId="7C1A4DF6" w:rsidR="00DA5B0F" w:rsidRDefault="00D91579" w:rsidP="00B326B2">
      <w:pPr>
        <w:ind w:left="1701" w:hanging="1701"/>
        <w:jc w:val="both"/>
        <w:rPr>
          <w:rFonts w:ascii="Arial" w:hAnsi="Arial" w:cs="Arial"/>
        </w:rPr>
      </w:pPr>
      <w:r>
        <w:rPr>
          <w:rFonts w:ascii="Arial" w:hAnsi="Arial" w:cs="Arial"/>
        </w:rPr>
        <w:t>93</w:t>
      </w:r>
      <w:r w:rsidR="00DA5B0F">
        <w:rPr>
          <w:rFonts w:ascii="Arial" w:hAnsi="Arial" w:cs="Arial"/>
        </w:rPr>
        <w:t>.</w:t>
      </w:r>
      <w:r w:rsidR="00F63665">
        <w:rPr>
          <w:rFonts w:ascii="Arial" w:hAnsi="Arial" w:cs="Arial"/>
        </w:rPr>
        <w:t>19/20</w:t>
      </w:r>
      <w:r w:rsidR="004E1340">
        <w:rPr>
          <w:rFonts w:ascii="Arial" w:hAnsi="Arial" w:cs="Arial"/>
        </w:rPr>
        <w:tab/>
      </w:r>
      <w:r w:rsidR="00DA5B0F">
        <w:rPr>
          <w:rFonts w:ascii="Arial" w:hAnsi="Arial" w:cs="Arial"/>
          <w:b/>
        </w:rPr>
        <w:t>SHROPSHIRE COUNCILLOR’S REPORT</w:t>
      </w:r>
      <w:r w:rsidR="00DA5B0F">
        <w:rPr>
          <w:rFonts w:ascii="Arial" w:hAnsi="Arial" w:cs="Arial"/>
        </w:rPr>
        <w:t xml:space="preserve"> – In the absence of Cllr Clarke this item was deferred.</w:t>
      </w:r>
    </w:p>
    <w:p w14:paraId="3BB8F788" w14:textId="21C19214" w:rsidR="00D91579" w:rsidRPr="00DA5B0F" w:rsidRDefault="00D91579" w:rsidP="00D91579">
      <w:pPr>
        <w:jc w:val="both"/>
        <w:rPr>
          <w:rFonts w:ascii="Arial" w:hAnsi="Arial" w:cs="Arial"/>
          <w:i/>
        </w:rPr>
      </w:pPr>
    </w:p>
    <w:p w14:paraId="7CAAEA75" w14:textId="7AD2DCE5" w:rsidR="00D91579" w:rsidRDefault="00D91579" w:rsidP="00DA5B0F">
      <w:pPr>
        <w:ind w:left="1701" w:hanging="1701"/>
        <w:jc w:val="both"/>
        <w:rPr>
          <w:rFonts w:ascii="Arial" w:hAnsi="Arial" w:cs="Arial"/>
          <w:b/>
        </w:rPr>
      </w:pPr>
      <w:r>
        <w:rPr>
          <w:rFonts w:ascii="Arial" w:hAnsi="Arial" w:cs="Arial"/>
        </w:rPr>
        <w:t>94</w:t>
      </w:r>
      <w:r w:rsidR="00DA5B0F" w:rsidRPr="00A1585F">
        <w:rPr>
          <w:rFonts w:ascii="Arial" w:hAnsi="Arial" w:cs="Arial"/>
        </w:rPr>
        <w:t>.19/20</w:t>
      </w:r>
      <w:r w:rsidR="00DA5B0F" w:rsidRPr="00A1585F">
        <w:rPr>
          <w:rFonts w:ascii="Arial" w:hAnsi="Arial" w:cs="Arial"/>
        </w:rPr>
        <w:tab/>
      </w:r>
      <w:r w:rsidRPr="00D91579">
        <w:rPr>
          <w:rFonts w:ascii="Arial" w:hAnsi="Arial" w:cs="Arial"/>
          <w:b/>
        </w:rPr>
        <w:t>CHAIR’S REPORT</w:t>
      </w:r>
      <w:r>
        <w:rPr>
          <w:rFonts w:ascii="Arial" w:hAnsi="Arial" w:cs="Arial"/>
          <w:b/>
        </w:rPr>
        <w:t xml:space="preserve"> – </w:t>
      </w:r>
    </w:p>
    <w:p w14:paraId="3F02B7D2" w14:textId="77777777" w:rsidR="00D91579" w:rsidRDefault="00D91579" w:rsidP="00DA5B0F">
      <w:pPr>
        <w:ind w:left="1701" w:hanging="1701"/>
        <w:jc w:val="both"/>
        <w:rPr>
          <w:rFonts w:ascii="Arial" w:hAnsi="Arial" w:cs="Arial"/>
        </w:rPr>
      </w:pPr>
    </w:p>
    <w:p w14:paraId="257CE7ED" w14:textId="5BCA2454" w:rsidR="00D91579" w:rsidRDefault="00D91579" w:rsidP="00DA5B0F">
      <w:pPr>
        <w:ind w:left="1701" w:hanging="1701"/>
        <w:jc w:val="both"/>
        <w:rPr>
          <w:rFonts w:ascii="Arial" w:hAnsi="Arial" w:cs="Arial"/>
        </w:rPr>
      </w:pPr>
      <w:r>
        <w:rPr>
          <w:rFonts w:ascii="Arial" w:hAnsi="Arial" w:cs="Arial"/>
        </w:rPr>
        <w:tab/>
      </w:r>
      <w:r>
        <w:rPr>
          <w:rFonts w:ascii="Arial" w:hAnsi="Arial" w:cs="Arial"/>
          <w:b/>
        </w:rPr>
        <w:t xml:space="preserve">Recording of Meetings – </w:t>
      </w:r>
      <w:r>
        <w:rPr>
          <w:rFonts w:ascii="Arial" w:hAnsi="Arial" w:cs="Arial"/>
        </w:rPr>
        <w:t>The Council noted the legal position that anybody may record or video a meeting without requesting permission.  A Councillor may place a recording device prior to the meeting in their capacity as a member of the public.  If the Council records a meeting it must make it available upon request under the Freedom of Information Act.  The Council would therefore require a storage and retention policy for recordings.</w:t>
      </w:r>
    </w:p>
    <w:p w14:paraId="7912A829" w14:textId="77777777" w:rsidR="00D91579" w:rsidRDefault="00D91579" w:rsidP="00DA5B0F">
      <w:pPr>
        <w:ind w:left="1701" w:hanging="1701"/>
        <w:jc w:val="both"/>
        <w:rPr>
          <w:rFonts w:ascii="Arial" w:hAnsi="Arial" w:cs="Arial"/>
          <w:b/>
        </w:rPr>
      </w:pPr>
    </w:p>
    <w:p w14:paraId="74E09908" w14:textId="256A6561" w:rsidR="00D91579" w:rsidRDefault="00D91579" w:rsidP="00DA5B0F">
      <w:pPr>
        <w:ind w:left="1701" w:hanging="1701"/>
        <w:jc w:val="both"/>
        <w:rPr>
          <w:rFonts w:ascii="Arial" w:hAnsi="Arial" w:cs="Arial"/>
          <w:b/>
        </w:rPr>
      </w:pPr>
      <w:r>
        <w:rPr>
          <w:rFonts w:ascii="Arial" w:hAnsi="Arial" w:cs="Arial"/>
          <w:b/>
        </w:rPr>
        <w:tab/>
      </w:r>
      <w:r w:rsidR="00DA0CE3">
        <w:rPr>
          <w:rFonts w:ascii="Arial" w:hAnsi="Arial" w:cs="Arial"/>
          <w:b/>
        </w:rPr>
        <w:t>It was</w:t>
      </w:r>
      <w:r>
        <w:rPr>
          <w:rFonts w:ascii="Arial" w:hAnsi="Arial" w:cs="Arial"/>
          <w:b/>
        </w:rPr>
        <w:t xml:space="preserve"> resolved to seek technical advice </w:t>
      </w:r>
      <w:r w:rsidR="00DA0CE3">
        <w:rPr>
          <w:rFonts w:ascii="Arial" w:hAnsi="Arial" w:cs="Arial"/>
          <w:b/>
        </w:rPr>
        <w:t>and costs of</w:t>
      </w:r>
      <w:r>
        <w:rPr>
          <w:rFonts w:ascii="Arial" w:hAnsi="Arial" w:cs="Arial"/>
          <w:b/>
        </w:rPr>
        <w:t xml:space="preserve"> audio recording of meetings</w:t>
      </w:r>
      <w:r w:rsidR="00DA0CE3">
        <w:rPr>
          <w:rFonts w:ascii="Arial" w:hAnsi="Arial" w:cs="Arial"/>
          <w:b/>
        </w:rPr>
        <w:t>.</w:t>
      </w:r>
    </w:p>
    <w:p w14:paraId="7DC00C48" w14:textId="77777777" w:rsidR="00DA0CE3" w:rsidRDefault="00DA0CE3" w:rsidP="00DA5B0F">
      <w:pPr>
        <w:ind w:left="1701" w:hanging="1701"/>
        <w:jc w:val="both"/>
        <w:rPr>
          <w:rFonts w:ascii="Arial" w:hAnsi="Arial" w:cs="Arial"/>
          <w:b/>
        </w:rPr>
      </w:pPr>
    </w:p>
    <w:p w14:paraId="4BA42263" w14:textId="7A5A3FB9" w:rsidR="00DA0CE3" w:rsidRDefault="00DA0CE3" w:rsidP="00DA5B0F">
      <w:pPr>
        <w:ind w:left="1701" w:hanging="1701"/>
        <w:jc w:val="both"/>
        <w:rPr>
          <w:rFonts w:ascii="Arial" w:hAnsi="Arial" w:cs="Arial"/>
        </w:rPr>
      </w:pPr>
      <w:r>
        <w:rPr>
          <w:rFonts w:ascii="Arial" w:hAnsi="Arial" w:cs="Arial"/>
          <w:b/>
        </w:rPr>
        <w:tab/>
        <w:t xml:space="preserve">Council email addresses – </w:t>
      </w:r>
      <w:r>
        <w:rPr>
          <w:rFonts w:ascii="Arial" w:hAnsi="Arial" w:cs="Arial"/>
        </w:rPr>
        <w:t xml:space="preserve">The Council noted these had now been set up for all members based on the structure </w:t>
      </w:r>
      <w:hyperlink r:id="rId10" w:history="1">
        <w:r w:rsidRPr="00E9472D">
          <w:rPr>
            <w:rStyle w:val="Hyperlink"/>
            <w:rFonts w:ascii="Arial" w:hAnsi="Arial" w:cs="Arial"/>
          </w:rPr>
          <w:t>Forename.surname@baystonhillparishcouncil.org.uk</w:t>
        </w:r>
      </w:hyperlink>
      <w:r>
        <w:rPr>
          <w:rFonts w:ascii="Arial" w:hAnsi="Arial" w:cs="Arial"/>
        </w:rPr>
        <w:t xml:space="preserve"> .  The Council resolved to publicise the new email addresses and to start using them on 1 December 2019.  </w:t>
      </w:r>
    </w:p>
    <w:p w14:paraId="3860F315" w14:textId="77777777" w:rsidR="00DA0CE3" w:rsidRDefault="00DA0CE3" w:rsidP="00DA5B0F">
      <w:pPr>
        <w:ind w:left="1701" w:hanging="1701"/>
        <w:jc w:val="both"/>
        <w:rPr>
          <w:rFonts w:ascii="Arial" w:hAnsi="Arial" w:cs="Arial"/>
        </w:rPr>
      </w:pPr>
    </w:p>
    <w:p w14:paraId="734B86E7" w14:textId="4BBBCF12" w:rsidR="00DA0CE3" w:rsidRDefault="00DA0CE3" w:rsidP="00DA5B0F">
      <w:pPr>
        <w:ind w:left="1701" w:hanging="1701"/>
        <w:jc w:val="both"/>
        <w:rPr>
          <w:rFonts w:ascii="Arial" w:hAnsi="Arial" w:cs="Arial"/>
        </w:rPr>
      </w:pPr>
      <w:r>
        <w:rPr>
          <w:rFonts w:ascii="Arial" w:hAnsi="Arial" w:cs="Arial"/>
        </w:rPr>
        <w:tab/>
      </w:r>
      <w:r>
        <w:rPr>
          <w:rFonts w:ascii="Arial" w:hAnsi="Arial" w:cs="Arial"/>
          <w:b/>
        </w:rPr>
        <w:t xml:space="preserve">Community Speed Watch – </w:t>
      </w:r>
      <w:r>
        <w:rPr>
          <w:rFonts w:ascii="Arial" w:hAnsi="Arial" w:cs="Arial"/>
        </w:rPr>
        <w:t>It was noted that the volunteer group had not yet met.</w:t>
      </w:r>
    </w:p>
    <w:p w14:paraId="5635098A" w14:textId="77777777" w:rsidR="00DA0CE3" w:rsidRDefault="00DA0CE3" w:rsidP="00DA5B0F">
      <w:pPr>
        <w:ind w:left="1701" w:hanging="1701"/>
        <w:jc w:val="both"/>
        <w:rPr>
          <w:rFonts w:ascii="Arial" w:hAnsi="Arial" w:cs="Arial"/>
        </w:rPr>
      </w:pPr>
    </w:p>
    <w:p w14:paraId="7D2775CF" w14:textId="77777777" w:rsidR="00FB0682" w:rsidRDefault="00DA0CE3" w:rsidP="00DA5B0F">
      <w:pPr>
        <w:ind w:left="1701" w:hanging="1701"/>
        <w:jc w:val="both"/>
        <w:rPr>
          <w:rFonts w:ascii="Arial" w:hAnsi="Arial" w:cs="Arial"/>
        </w:rPr>
      </w:pPr>
      <w:r>
        <w:rPr>
          <w:rFonts w:ascii="Arial" w:hAnsi="Arial" w:cs="Arial"/>
        </w:rPr>
        <w:tab/>
      </w:r>
      <w:r>
        <w:rPr>
          <w:rFonts w:ascii="Arial" w:hAnsi="Arial" w:cs="Arial"/>
          <w:b/>
        </w:rPr>
        <w:t>We Don’t Buy Crime –</w:t>
      </w:r>
      <w:r>
        <w:rPr>
          <w:b/>
        </w:rPr>
        <w:t xml:space="preserve"> </w:t>
      </w:r>
      <w:r>
        <w:rPr>
          <w:rFonts w:ascii="Arial" w:hAnsi="Arial" w:cs="Arial"/>
        </w:rPr>
        <w:t xml:space="preserve">The Chair thanked those Councillors who had helped to issue SmartWater kits at the library and fireworks event.  He encouraged members to deliver kits to addresses on their own street </w:t>
      </w:r>
      <w:r w:rsidR="00FB0682">
        <w:rPr>
          <w:rFonts w:ascii="Arial" w:hAnsi="Arial" w:cs="Arial"/>
        </w:rPr>
        <w:t xml:space="preserve">and invited suggestions to encourage greater take up of the scheme. </w:t>
      </w:r>
    </w:p>
    <w:p w14:paraId="3447E2C0" w14:textId="20740229" w:rsidR="00FB0682" w:rsidRDefault="00ED2011" w:rsidP="00DA5B0F">
      <w:pPr>
        <w:ind w:left="1701" w:hanging="1701"/>
        <w:jc w:val="both"/>
        <w:rPr>
          <w:rFonts w:ascii="Arial" w:hAnsi="Arial" w:cs="Arial"/>
        </w:rPr>
      </w:pPr>
      <w:r>
        <w:rPr>
          <w:rFonts w:ascii="Arial" w:hAnsi="Arial" w:cs="Arial"/>
        </w:rPr>
        <w:tab/>
      </w:r>
    </w:p>
    <w:p w14:paraId="1D839C1D" w14:textId="69B06539" w:rsidR="00ED2011" w:rsidRPr="00ED2011" w:rsidRDefault="00ED2011" w:rsidP="00DA5B0F">
      <w:pPr>
        <w:ind w:left="1701" w:hanging="1701"/>
        <w:jc w:val="both"/>
        <w:rPr>
          <w:rFonts w:ascii="Arial" w:hAnsi="Arial" w:cs="Arial"/>
          <w:i/>
        </w:rPr>
      </w:pPr>
      <w:r>
        <w:rPr>
          <w:rFonts w:ascii="Arial" w:hAnsi="Arial" w:cs="Arial"/>
        </w:rPr>
        <w:tab/>
      </w:r>
      <w:r>
        <w:rPr>
          <w:rFonts w:ascii="Arial" w:hAnsi="Arial" w:cs="Arial"/>
          <w:i/>
        </w:rPr>
        <w:t>At 7:45pm Cllr Clarke joined the meeting</w:t>
      </w:r>
    </w:p>
    <w:p w14:paraId="5D08C75F" w14:textId="34D56240" w:rsidR="00ED2011" w:rsidRDefault="00ED2011" w:rsidP="00DA5B0F">
      <w:pPr>
        <w:ind w:left="1701" w:hanging="1701"/>
        <w:jc w:val="both"/>
        <w:rPr>
          <w:rFonts w:ascii="Arial" w:hAnsi="Arial" w:cs="Arial"/>
        </w:rPr>
      </w:pPr>
      <w:r>
        <w:rPr>
          <w:rFonts w:ascii="Arial" w:hAnsi="Arial" w:cs="Arial"/>
        </w:rPr>
        <w:tab/>
      </w:r>
    </w:p>
    <w:p w14:paraId="44D2B432" w14:textId="77777777" w:rsidR="00FB0682" w:rsidRDefault="00FB0682" w:rsidP="00FB0682">
      <w:pPr>
        <w:ind w:left="1701"/>
        <w:jc w:val="both"/>
        <w:rPr>
          <w:rFonts w:ascii="Arial" w:hAnsi="Arial" w:cs="Arial"/>
          <w:b/>
        </w:rPr>
      </w:pPr>
      <w:r>
        <w:rPr>
          <w:rFonts w:ascii="Arial" w:hAnsi="Arial" w:cs="Arial"/>
        </w:rPr>
        <w:t xml:space="preserve"> </w:t>
      </w:r>
      <w:r w:rsidRPr="00FB0682">
        <w:rPr>
          <w:rFonts w:ascii="Arial" w:hAnsi="Arial" w:cs="Arial"/>
          <w:b/>
        </w:rPr>
        <w:t>It was</w:t>
      </w:r>
      <w:r>
        <w:rPr>
          <w:rFonts w:ascii="Arial" w:hAnsi="Arial" w:cs="Arial"/>
        </w:rPr>
        <w:t xml:space="preserve"> </w:t>
      </w:r>
      <w:r>
        <w:rPr>
          <w:rFonts w:ascii="Arial" w:hAnsi="Arial" w:cs="Arial"/>
          <w:b/>
        </w:rPr>
        <w:t xml:space="preserve">resolved to promote the scheme through posters in local shops; editorial in the Villager magazine and attendance at local events.  </w:t>
      </w:r>
    </w:p>
    <w:p w14:paraId="5927F74E" w14:textId="77777777" w:rsidR="00FB0682" w:rsidRDefault="00FB0682" w:rsidP="00FB0682">
      <w:pPr>
        <w:ind w:left="1701"/>
        <w:jc w:val="both"/>
        <w:rPr>
          <w:rFonts w:ascii="Arial" w:hAnsi="Arial" w:cs="Arial"/>
          <w:b/>
        </w:rPr>
      </w:pPr>
    </w:p>
    <w:p w14:paraId="7F03BA81" w14:textId="7422E8A3" w:rsidR="00DA0CE3" w:rsidRDefault="00FB0682" w:rsidP="00FB0682">
      <w:pPr>
        <w:ind w:left="1701" w:firstLine="1"/>
        <w:jc w:val="both"/>
        <w:rPr>
          <w:rFonts w:ascii="Arial" w:hAnsi="Arial" w:cs="Arial"/>
          <w:b/>
        </w:rPr>
      </w:pPr>
      <w:r>
        <w:rPr>
          <w:rFonts w:ascii="Arial" w:hAnsi="Arial" w:cs="Arial"/>
          <w:b/>
        </w:rPr>
        <w:t>It was resolved to invite residents to sign up to receive copies of the Villager articles by email.</w:t>
      </w:r>
    </w:p>
    <w:p w14:paraId="03FBF642" w14:textId="77777777" w:rsidR="00FB0682" w:rsidRDefault="00FB0682" w:rsidP="00FB0682">
      <w:pPr>
        <w:ind w:left="1701" w:firstLine="1"/>
        <w:jc w:val="both"/>
        <w:rPr>
          <w:rFonts w:ascii="Arial" w:hAnsi="Arial" w:cs="Arial"/>
          <w:b/>
        </w:rPr>
      </w:pPr>
    </w:p>
    <w:p w14:paraId="7A43AAED" w14:textId="47C9FC17" w:rsidR="00FB0682" w:rsidRDefault="00FB0682" w:rsidP="00FB0682">
      <w:pPr>
        <w:ind w:left="1701" w:firstLine="1"/>
        <w:jc w:val="both"/>
        <w:rPr>
          <w:rFonts w:ascii="Arial" w:hAnsi="Arial" w:cs="Arial"/>
        </w:rPr>
      </w:pPr>
      <w:r>
        <w:rPr>
          <w:rFonts w:ascii="Arial" w:hAnsi="Arial" w:cs="Arial"/>
          <w:b/>
        </w:rPr>
        <w:t xml:space="preserve">Online Booking Facility – </w:t>
      </w:r>
      <w:r>
        <w:rPr>
          <w:rFonts w:ascii="Arial" w:hAnsi="Arial" w:cs="Arial"/>
        </w:rPr>
        <w:t>The Chair observed that whilst the Clerk was on leave he had received numerous enquiries about facilities bookings</w:t>
      </w:r>
      <w:r w:rsidR="00ED2011">
        <w:rPr>
          <w:rFonts w:ascii="Arial" w:hAnsi="Arial" w:cs="Arial"/>
        </w:rPr>
        <w:t xml:space="preserve"> which he could not progress</w:t>
      </w:r>
      <w:r>
        <w:rPr>
          <w:rFonts w:ascii="Arial" w:hAnsi="Arial" w:cs="Arial"/>
        </w:rPr>
        <w:t xml:space="preserve">.  He suggested that an online booking and </w:t>
      </w:r>
      <w:r>
        <w:rPr>
          <w:rFonts w:ascii="Arial" w:hAnsi="Arial" w:cs="Arial"/>
        </w:rPr>
        <w:lastRenderedPageBreak/>
        <w:t xml:space="preserve">payment facility be set up and that this could be added to our website for a cost of £30.00 / month.  </w:t>
      </w:r>
    </w:p>
    <w:p w14:paraId="580A689E" w14:textId="77777777" w:rsidR="00FB0682" w:rsidRDefault="00FB0682" w:rsidP="00FB0682">
      <w:pPr>
        <w:ind w:left="1701" w:firstLine="1"/>
        <w:jc w:val="both"/>
        <w:rPr>
          <w:rFonts w:ascii="Arial" w:hAnsi="Arial" w:cs="Arial"/>
        </w:rPr>
      </w:pPr>
    </w:p>
    <w:p w14:paraId="225C63C5" w14:textId="4149EDE1" w:rsidR="00FB0682" w:rsidRDefault="00FB0682" w:rsidP="00FB0682">
      <w:pPr>
        <w:ind w:left="1701" w:firstLine="1"/>
        <w:jc w:val="both"/>
        <w:rPr>
          <w:rFonts w:ascii="Arial" w:hAnsi="Arial" w:cs="Arial"/>
          <w:b/>
        </w:rPr>
      </w:pPr>
      <w:r>
        <w:rPr>
          <w:rFonts w:ascii="Arial" w:hAnsi="Arial" w:cs="Arial"/>
          <w:b/>
        </w:rPr>
        <w:t>It was resolved</w:t>
      </w:r>
      <w:r w:rsidR="00ED2011">
        <w:rPr>
          <w:rFonts w:ascii="Arial" w:hAnsi="Arial" w:cs="Arial"/>
          <w:b/>
        </w:rPr>
        <w:t>, with one abstention</w:t>
      </w:r>
      <w:r>
        <w:rPr>
          <w:rFonts w:ascii="Arial" w:hAnsi="Arial" w:cs="Arial"/>
          <w:b/>
        </w:rPr>
        <w:t xml:space="preserve"> that an online booking and payment facility be set up and trialled for one year f</w:t>
      </w:r>
      <w:r w:rsidR="00ED2011">
        <w:rPr>
          <w:rFonts w:ascii="Arial" w:hAnsi="Arial" w:cs="Arial"/>
          <w:b/>
        </w:rPr>
        <w:t>rom January 2020.</w:t>
      </w:r>
    </w:p>
    <w:p w14:paraId="07AADF6C" w14:textId="77777777" w:rsidR="00ED2011" w:rsidRDefault="00ED2011" w:rsidP="00FB0682">
      <w:pPr>
        <w:ind w:left="1701" w:firstLine="1"/>
        <w:jc w:val="both"/>
        <w:rPr>
          <w:rFonts w:ascii="Arial" w:hAnsi="Arial" w:cs="Arial"/>
          <w:b/>
        </w:rPr>
      </w:pPr>
    </w:p>
    <w:p w14:paraId="4C379AB1" w14:textId="6C9536C0" w:rsidR="00ED2011" w:rsidRPr="00FB0682" w:rsidRDefault="00ED2011" w:rsidP="00FB0682">
      <w:pPr>
        <w:ind w:left="1701" w:firstLine="1"/>
        <w:jc w:val="both"/>
        <w:rPr>
          <w:rFonts w:ascii="Arial" w:hAnsi="Arial" w:cs="Arial"/>
          <w:b/>
        </w:rPr>
      </w:pPr>
      <w:r>
        <w:rPr>
          <w:rFonts w:ascii="Arial" w:hAnsi="Arial" w:cs="Arial"/>
          <w:b/>
        </w:rPr>
        <w:t>It was further resolved that the facilities hire rates be reviewed after one year at which time consideration would be given to a mechanism of providing parish residents with preferential hire rates in recognition of their payment of the parish Precept.</w:t>
      </w:r>
    </w:p>
    <w:p w14:paraId="216955D9" w14:textId="77777777" w:rsidR="00D91579" w:rsidRDefault="00D91579" w:rsidP="00DA5B0F">
      <w:pPr>
        <w:ind w:left="1701" w:hanging="1701"/>
        <w:jc w:val="both"/>
        <w:rPr>
          <w:rFonts w:ascii="Arial" w:hAnsi="Arial" w:cs="Arial"/>
        </w:rPr>
      </w:pPr>
    </w:p>
    <w:p w14:paraId="348F9627" w14:textId="6DA53886" w:rsidR="00ED2011" w:rsidRDefault="00ED2011" w:rsidP="00ED2011">
      <w:pPr>
        <w:ind w:left="1701" w:hanging="1701"/>
        <w:jc w:val="both"/>
        <w:rPr>
          <w:rFonts w:ascii="Arial" w:hAnsi="Arial" w:cs="Arial"/>
        </w:rPr>
      </w:pPr>
      <w:r>
        <w:rPr>
          <w:rFonts w:ascii="Arial" w:hAnsi="Arial" w:cs="Arial"/>
        </w:rPr>
        <w:t>95.19/20</w:t>
      </w:r>
      <w:r>
        <w:rPr>
          <w:rFonts w:ascii="Arial" w:hAnsi="Arial" w:cs="Arial"/>
        </w:rPr>
        <w:tab/>
      </w:r>
      <w:r w:rsidR="00DA5B0F">
        <w:rPr>
          <w:rFonts w:ascii="Arial" w:hAnsi="Arial" w:cs="Arial"/>
          <w:b/>
        </w:rPr>
        <w:t xml:space="preserve">MINUTES – </w:t>
      </w:r>
      <w:r>
        <w:rPr>
          <w:rFonts w:ascii="Arial" w:hAnsi="Arial" w:cs="Arial"/>
        </w:rPr>
        <w:t>The revised draft minutes of the meeting held on 9 September were unanimously agreed as a true record.</w:t>
      </w:r>
    </w:p>
    <w:p w14:paraId="6409F913" w14:textId="77777777" w:rsidR="00ED2011" w:rsidRDefault="00ED2011" w:rsidP="00ED2011">
      <w:pPr>
        <w:ind w:left="1701" w:hanging="1701"/>
        <w:jc w:val="both"/>
        <w:rPr>
          <w:rFonts w:ascii="Arial" w:hAnsi="Arial" w:cs="Arial"/>
        </w:rPr>
      </w:pPr>
    </w:p>
    <w:p w14:paraId="4C8A5B0A" w14:textId="61E4BDF2" w:rsidR="00000F27" w:rsidRPr="00ED2011" w:rsidRDefault="00ED2011" w:rsidP="00ED2011">
      <w:pPr>
        <w:ind w:left="1701"/>
        <w:jc w:val="both"/>
        <w:rPr>
          <w:rFonts w:ascii="Arial" w:hAnsi="Arial" w:cs="Arial"/>
          <w:i/>
          <w:sz w:val="22"/>
        </w:rPr>
      </w:pPr>
      <w:r>
        <w:rPr>
          <w:rFonts w:ascii="Arial" w:hAnsi="Arial" w:cs="Arial"/>
        </w:rPr>
        <w:t>The draft minutes of the meeting held on 7 October 2019 were unanimously agreed as a true record.</w:t>
      </w:r>
    </w:p>
    <w:p w14:paraId="357E4213" w14:textId="77777777" w:rsidR="00364B3F" w:rsidRDefault="00364B3F" w:rsidP="00DA5B0F">
      <w:pPr>
        <w:ind w:left="1701" w:hanging="1701"/>
        <w:jc w:val="both"/>
        <w:rPr>
          <w:rFonts w:ascii="Arial" w:hAnsi="Arial" w:cs="Arial"/>
        </w:rPr>
      </w:pPr>
    </w:p>
    <w:p w14:paraId="1C679C02" w14:textId="3F8FE9C5" w:rsidR="00D3382E" w:rsidRDefault="002725E9" w:rsidP="00D3382E">
      <w:pPr>
        <w:ind w:left="1701" w:hanging="1701"/>
        <w:jc w:val="both"/>
        <w:rPr>
          <w:rFonts w:ascii="Arial" w:hAnsi="Arial" w:cs="Arial"/>
        </w:rPr>
      </w:pPr>
      <w:r>
        <w:rPr>
          <w:rFonts w:ascii="Arial" w:hAnsi="Arial" w:cs="Arial"/>
          <w:bCs/>
        </w:rPr>
        <w:t>96</w:t>
      </w:r>
      <w:r w:rsidR="00D3382E" w:rsidRPr="00D3382E">
        <w:rPr>
          <w:rFonts w:ascii="Arial" w:hAnsi="Arial" w:cs="Arial"/>
          <w:bCs/>
        </w:rPr>
        <w:t>.19/20</w:t>
      </w:r>
      <w:r w:rsidR="00D3382E">
        <w:rPr>
          <w:rFonts w:ascii="Arial" w:hAnsi="Arial" w:cs="Arial"/>
          <w:b/>
        </w:rPr>
        <w:tab/>
      </w:r>
      <w:r w:rsidR="00C94C01" w:rsidRPr="00C94C01">
        <w:rPr>
          <w:rFonts w:ascii="Arial" w:hAnsi="Arial" w:cs="Arial"/>
          <w:b/>
        </w:rPr>
        <w:t>CLERK’S REPORT &amp;</w:t>
      </w:r>
      <w:r w:rsidR="00C94C01">
        <w:rPr>
          <w:rFonts w:ascii="Arial" w:hAnsi="Arial" w:cs="Arial"/>
        </w:rPr>
        <w:t xml:space="preserve"> </w:t>
      </w:r>
      <w:r w:rsidR="00A01428">
        <w:rPr>
          <w:rFonts w:ascii="Arial" w:hAnsi="Arial" w:cs="Arial"/>
          <w:b/>
        </w:rPr>
        <w:t xml:space="preserve">MATTERS ARISING – </w:t>
      </w:r>
      <w:r w:rsidR="00637D9B">
        <w:rPr>
          <w:rFonts w:ascii="Arial" w:hAnsi="Arial" w:cs="Arial"/>
        </w:rPr>
        <w:t xml:space="preserve">The </w:t>
      </w:r>
      <w:r w:rsidR="00CC0BCA">
        <w:rPr>
          <w:rFonts w:ascii="Arial" w:hAnsi="Arial" w:cs="Arial"/>
        </w:rPr>
        <w:t>Council noted</w:t>
      </w:r>
      <w:r w:rsidR="003B2427">
        <w:rPr>
          <w:rFonts w:ascii="Arial" w:hAnsi="Arial" w:cs="Arial"/>
        </w:rPr>
        <w:t xml:space="preserve"> the written report</w:t>
      </w:r>
      <w:r w:rsidR="00D3382E">
        <w:rPr>
          <w:rFonts w:ascii="Arial" w:hAnsi="Arial" w:cs="Arial"/>
        </w:rPr>
        <w:t xml:space="preserve"> that </w:t>
      </w:r>
      <w:r w:rsidR="003B2427">
        <w:rPr>
          <w:rFonts w:ascii="Arial" w:hAnsi="Arial" w:cs="Arial"/>
        </w:rPr>
        <w:t>had been</w:t>
      </w:r>
      <w:r w:rsidR="00D3382E">
        <w:rPr>
          <w:rFonts w:ascii="Arial" w:hAnsi="Arial" w:cs="Arial"/>
        </w:rPr>
        <w:t xml:space="preserve"> distributed with the agenda</w:t>
      </w:r>
      <w:r>
        <w:rPr>
          <w:rFonts w:ascii="Arial" w:hAnsi="Arial" w:cs="Arial"/>
        </w:rPr>
        <w:t>.</w:t>
      </w:r>
    </w:p>
    <w:p w14:paraId="0F080828" w14:textId="77777777" w:rsidR="002725E9" w:rsidRDefault="002725E9" w:rsidP="00D3382E">
      <w:pPr>
        <w:ind w:left="1701" w:hanging="1701"/>
        <w:jc w:val="both"/>
        <w:rPr>
          <w:rFonts w:ascii="Arial" w:hAnsi="Arial" w:cs="Arial"/>
        </w:rPr>
      </w:pPr>
    </w:p>
    <w:p w14:paraId="422D94FD" w14:textId="67471051" w:rsidR="002725E9" w:rsidRDefault="002725E9" w:rsidP="00D3382E">
      <w:pPr>
        <w:ind w:left="1701" w:hanging="1701"/>
        <w:jc w:val="both"/>
        <w:rPr>
          <w:rFonts w:ascii="Arial" w:hAnsi="Arial" w:cs="Arial"/>
        </w:rPr>
      </w:pPr>
      <w:r>
        <w:rPr>
          <w:rFonts w:ascii="Arial" w:hAnsi="Arial" w:cs="Arial"/>
        </w:rPr>
        <w:tab/>
      </w:r>
      <w:r w:rsidRPr="002725E9">
        <w:rPr>
          <w:rFonts w:ascii="Arial" w:hAnsi="Arial" w:cs="Arial"/>
          <w:b/>
        </w:rPr>
        <w:t>Signage for Stanley Parker Playing Fields</w:t>
      </w:r>
      <w:r>
        <w:rPr>
          <w:rFonts w:ascii="Arial" w:hAnsi="Arial" w:cs="Arial"/>
          <w:b/>
        </w:rPr>
        <w:t xml:space="preserve"> – </w:t>
      </w:r>
      <w:r>
        <w:rPr>
          <w:rFonts w:ascii="Arial" w:hAnsi="Arial" w:cs="Arial"/>
        </w:rPr>
        <w:t xml:space="preserve">The offer to provide new signs by Bayston Hill Junior Football Club was considered.  It was note that more than one club uses the facility as a home ground and that any signage should be designed and provided by the Council.  </w:t>
      </w:r>
    </w:p>
    <w:p w14:paraId="40E333CD" w14:textId="77777777" w:rsidR="002725E9" w:rsidRDefault="002725E9" w:rsidP="00D3382E">
      <w:pPr>
        <w:ind w:left="1701" w:hanging="1701"/>
        <w:jc w:val="both"/>
        <w:rPr>
          <w:rFonts w:ascii="Arial" w:hAnsi="Arial" w:cs="Arial"/>
        </w:rPr>
      </w:pPr>
    </w:p>
    <w:p w14:paraId="2C49F341" w14:textId="4535C75F" w:rsidR="002725E9" w:rsidRDefault="002725E9" w:rsidP="00D3382E">
      <w:pPr>
        <w:ind w:left="1701" w:hanging="1701"/>
        <w:jc w:val="both"/>
        <w:rPr>
          <w:rFonts w:ascii="Arial" w:hAnsi="Arial" w:cs="Arial"/>
          <w:b/>
        </w:rPr>
      </w:pPr>
      <w:r>
        <w:rPr>
          <w:rFonts w:ascii="Arial" w:hAnsi="Arial" w:cs="Arial"/>
        </w:rPr>
        <w:tab/>
      </w:r>
      <w:r>
        <w:rPr>
          <w:rFonts w:ascii="Arial" w:hAnsi="Arial" w:cs="Arial"/>
          <w:b/>
        </w:rPr>
        <w:t>It was resolved that the Council designs a general welcome sign to which clubs may attach a temporary banner during home matches.  It was further resolved that the new public access defibrillator be suitably signed.</w:t>
      </w:r>
    </w:p>
    <w:p w14:paraId="3B2E4E65" w14:textId="77777777" w:rsidR="002725E9" w:rsidRDefault="002725E9" w:rsidP="00D3382E">
      <w:pPr>
        <w:ind w:left="1701" w:hanging="1701"/>
        <w:jc w:val="both"/>
        <w:rPr>
          <w:rFonts w:ascii="Arial" w:hAnsi="Arial" w:cs="Arial"/>
          <w:b/>
        </w:rPr>
      </w:pPr>
    </w:p>
    <w:p w14:paraId="3314AE5A" w14:textId="338A9518" w:rsidR="00B223FD" w:rsidRDefault="002725E9" w:rsidP="00D3382E">
      <w:pPr>
        <w:ind w:left="1701" w:hanging="1701"/>
        <w:jc w:val="both"/>
        <w:rPr>
          <w:rFonts w:ascii="Arial" w:hAnsi="Arial" w:cs="Arial"/>
        </w:rPr>
      </w:pPr>
      <w:r>
        <w:rPr>
          <w:rFonts w:ascii="Arial" w:hAnsi="Arial" w:cs="Arial"/>
          <w:b/>
        </w:rPr>
        <w:tab/>
      </w:r>
      <w:r w:rsidR="00B223FD">
        <w:rPr>
          <w:rFonts w:ascii="Arial" w:hAnsi="Arial" w:cs="Arial"/>
        </w:rPr>
        <w:tab/>
      </w:r>
      <w:r w:rsidR="00B223FD">
        <w:rPr>
          <w:rFonts w:ascii="Arial" w:hAnsi="Arial" w:cs="Arial"/>
          <w:b/>
        </w:rPr>
        <w:t xml:space="preserve">Sustainability Forum – </w:t>
      </w:r>
      <w:r w:rsidR="00B223FD">
        <w:rPr>
          <w:rFonts w:ascii="Arial" w:hAnsi="Arial" w:cs="Arial"/>
        </w:rPr>
        <w:t>It was resolved that Cllrs Underwood and Wright would attend</w:t>
      </w:r>
    </w:p>
    <w:p w14:paraId="10DD9D99" w14:textId="77777777" w:rsidR="00B223FD" w:rsidRDefault="00B223FD" w:rsidP="00D3382E">
      <w:pPr>
        <w:ind w:left="1701" w:hanging="1701"/>
        <w:jc w:val="both"/>
        <w:rPr>
          <w:rFonts w:ascii="Arial" w:hAnsi="Arial" w:cs="Arial"/>
        </w:rPr>
      </w:pPr>
    </w:p>
    <w:p w14:paraId="42144D7D" w14:textId="1C4A08DF" w:rsidR="00B223FD" w:rsidRPr="00B223FD" w:rsidRDefault="00B223FD" w:rsidP="00D3382E">
      <w:pPr>
        <w:ind w:left="1701" w:hanging="1701"/>
        <w:jc w:val="both"/>
        <w:rPr>
          <w:rFonts w:ascii="Arial" w:hAnsi="Arial" w:cs="Arial"/>
        </w:rPr>
      </w:pPr>
      <w:r>
        <w:rPr>
          <w:rFonts w:ascii="Arial" w:hAnsi="Arial" w:cs="Arial"/>
        </w:rPr>
        <w:tab/>
      </w:r>
      <w:r>
        <w:rPr>
          <w:rFonts w:ascii="Arial" w:hAnsi="Arial" w:cs="Arial"/>
          <w:b/>
        </w:rPr>
        <w:t xml:space="preserve">Lyth Hill Road Flooding – </w:t>
      </w:r>
      <w:r>
        <w:rPr>
          <w:rFonts w:ascii="Arial" w:hAnsi="Arial" w:cs="Arial"/>
        </w:rPr>
        <w:t>It was resolved to meet with Shropshire Council Highways as soon as could be arranged.</w:t>
      </w:r>
    </w:p>
    <w:p w14:paraId="1947D94D" w14:textId="59B4FF22" w:rsidR="00D3382E" w:rsidRDefault="00D3382E" w:rsidP="00D3382E">
      <w:pPr>
        <w:ind w:left="1701" w:hanging="1701"/>
        <w:jc w:val="both"/>
        <w:rPr>
          <w:rFonts w:ascii="Arial" w:hAnsi="Arial" w:cs="Arial"/>
        </w:rPr>
      </w:pPr>
      <w:r>
        <w:rPr>
          <w:rFonts w:ascii="Arial" w:hAnsi="Arial" w:cs="Arial"/>
        </w:rPr>
        <w:tab/>
      </w:r>
    </w:p>
    <w:p w14:paraId="38DB2555" w14:textId="66AE2370" w:rsidR="00331613" w:rsidRDefault="003B2427" w:rsidP="00B223FD">
      <w:pPr>
        <w:ind w:left="1701" w:hanging="1701"/>
        <w:jc w:val="both"/>
        <w:rPr>
          <w:rFonts w:ascii="Arial" w:hAnsi="Arial" w:cs="Arial"/>
        </w:rPr>
      </w:pPr>
      <w:r>
        <w:rPr>
          <w:rFonts w:ascii="Arial" w:hAnsi="Arial" w:cs="Arial"/>
        </w:rPr>
        <w:tab/>
      </w:r>
      <w:r>
        <w:rPr>
          <w:rFonts w:ascii="Arial" w:hAnsi="Arial" w:cs="Arial"/>
          <w:b/>
        </w:rPr>
        <w:t xml:space="preserve">Street Lighting – </w:t>
      </w:r>
      <w:r w:rsidR="00B223FD">
        <w:rPr>
          <w:rFonts w:ascii="Arial" w:hAnsi="Arial" w:cs="Arial"/>
        </w:rPr>
        <w:t>The Clerk noted that two lighting faults reported on Fairview Drive may have been falsely reported.  Cllr Underwood to confirm locations.</w:t>
      </w:r>
    </w:p>
    <w:p w14:paraId="2E2543FE" w14:textId="77777777" w:rsidR="00B223FD" w:rsidRPr="00B223FD" w:rsidRDefault="00B223FD" w:rsidP="00B223FD">
      <w:pPr>
        <w:ind w:left="1701" w:hanging="1701"/>
        <w:jc w:val="both"/>
        <w:rPr>
          <w:rFonts w:ascii="Arial" w:hAnsi="Arial" w:cs="Arial"/>
        </w:rPr>
      </w:pPr>
    </w:p>
    <w:p w14:paraId="398AF628" w14:textId="005F2A72" w:rsidR="00AB0412" w:rsidRPr="00AB0412" w:rsidRDefault="00AB0412" w:rsidP="00AB0412">
      <w:pPr>
        <w:ind w:left="1701" w:hanging="1701"/>
        <w:jc w:val="both"/>
        <w:rPr>
          <w:rFonts w:ascii="Arial" w:hAnsi="Arial" w:cs="Arial"/>
        </w:rPr>
      </w:pPr>
      <w:r>
        <w:rPr>
          <w:rFonts w:ascii="Arial" w:hAnsi="Arial" w:cs="Arial"/>
        </w:rPr>
        <w:t>97.19/20</w:t>
      </w:r>
      <w:r w:rsidR="00331613">
        <w:rPr>
          <w:rFonts w:ascii="Arial" w:hAnsi="Arial" w:cs="Arial"/>
        </w:rPr>
        <w:tab/>
      </w:r>
      <w:r>
        <w:rPr>
          <w:rFonts w:ascii="Arial" w:hAnsi="Arial" w:cs="Arial"/>
          <w:b/>
        </w:rPr>
        <w:t xml:space="preserve">SHROPSHIRE YOUTH STRATEGY – </w:t>
      </w:r>
      <w:r>
        <w:rPr>
          <w:rFonts w:ascii="Arial" w:hAnsi="Arial" w:cs="Arial"/>
        </w:rPr>
        <w:t>The Council resolved that the Clerk be given delegated authority to respond to the consultation with reference to the comments received from members.</w:t>
      </w:r>
    </w:p>
    <w:p w14:paraId="2D873C5A" w14:textId="77777777" w:rsidR="00CC0BCA" w:rsidRDefault="00CC0BCA" w:rsidP="00D3382E">
      <w:pPr>
        <w:ind w:left="1701" w:hanging="1701"/>
        <w:jc w:val="both"/>
        <w:rPr>
          <w:rFonts w:ascii="Arial" w:hAnsi="Arial" w:cs="Arial"/>
        </w:rPr>
      </w:pPr>
    </w:p>
    <w:p w14:paraId="711E36E4" w14:textId="6D2E44E7" w:rsidR="00AB0412" w:rsidRDefault="00AB0412" w:rsidP="00D3382E">
      <w:pPr>
        <w:ind w:left="1701" w:hanging="1701"/>
        <w:jc w:val="both"/>
        <w:rPr>
          <w:rFonts w:ascii="Arial" w:hAnsi="Arial" w:cs="Arial"/>
        </w:rPr>
      </w:pPr>
      <w:r>
        <w:rPr>
          <w:rFonts w:ascii="Arial" w:hAnsi="Arial" w:cs="Arial"/>
        </w:rPr>
        <w:t>98.19/20</w:t>
      </w:r>
      <w:r w:rsidR="00000F27">
        <w:rPr>
          <w:rFonts w:ascii="Arial" w:hAnsi="Arial" w:cs="Arial"/>
        </w:rPr>
        <w:tab/>
      </w:r>
      <w:r>
        <w:rPr>
          <w:rFonts w:ascii="Arial" w:hAnsi="Arial" w:cs="Arial"/>
          <w:b/>
        </w:rPr>
        <w:t>LIBRARY STRATEGY</w:t>
      </w:r>
      <w:r w:rsidR="00000F27">
        <w:rPr>
          <w:rFonts w:ascii="Arial" w:hAnsi="Arial" w:cs="Arial"/>
        </w:rPr>
        <w:t xml:space="preserve"> </w:t>
      </w:r>
      <w:r w:rsidR="002040FC">
        <w:rPr>
          <w:rFonts w:ascii="Arial" w:hAnsi="Arial" w:cs="Arial"/>
        </w:rPr>
        <w:t>–</w:t>
      </w:r>
      <w:r w:rsidR="00000F27">
        <w:rPr>
          <w:rFonts w:ascii="Arial" w:hAnsi="Arial" w:cs="Arial"/>
        </w:rPr>
        <w:t xml:space="preserve"> </w:t>
      </w:r>
      <w:r>
        <w:rPr>
          <w:rFonts w:ascii="Arial" w:hAnsi="Arial" w:cs="Arial"/>
        </w:rPr>
        <w:t xml:space="preserve">Shropshire Council’s consultation was noted by the Council.  </w:t>
      </w:r>
    </w:p>
    <w:p w14:paraId="62E71823" w14:textId="77777777" w:rsidR="00AB0412" w:rsidRDefault="00AB0412" w:rsidP="00D3382E">
      <w:pPr>
        <w:ind w:left="1701" w:hanging="1701"/>
        <w:jc w:val="both"/>
        <w:rPr>
          <w:rFonts w:ascii="Arial" w:hAnsi="Arial" w:cs="Arial"/>
        </w:rPr>
      </w:pPr>
    </w:p>
    <w:p w14:paraId="3D932853" w14:textId="2F2CC0A4" w:rsidR="00000F27" w:rsidRDefault="00AB0412" w:rsidP="00AB0412">
      <w:pPr>
        <w:ind w:left="1701"/>
        <w:jc w:val="both"/>
        <w:rPr>
          <w:rFonts w:ascii="Arial" w:hAnsi="Arial" w:cs="Arial"/>
        </w:rPr>
      </w:pPr>
      <w:r>
        <w:rPr>
          <w:rFonts w:ascii="Arial" w:hAnsi="Arial" w:cs="Arial"/>
        </w:rPr>
        <w:lastRenderedPageBreak/>
        <w:t>The Council noted that the Library Friends had been invited to meet with the Library Team on 29 November to receive an update on the future of the library.</w:t>
      </w:r>
    </w:p>
    <w:p w14:paraId="381B6A45" w14:textId="45C35199" w:rsidR="00AB0412" w:rsidRDefault="00AB0412" w:rsidP="00D3382E">
      <w:pPr>
        <w:ind w:left="1701" w:hanging="1701"/>
        <w:jc w:val="both"/>
        <w:rPr>
          <w:rFonts w:ascii="Arial" w:hAnsi="Arial" w:cs="Arial"/>
        </w:rPr>
      </w:pPr>
      <w:r>
        <w:rPr>
          <w:rFonts w:ascii="Arial" w:hAnsi="Arial" w:cs="Arial"/>
        </w:rPr>
        <w:tab/>
      </w:r>
    </w:p>
    <w:p w14:paraId="5695D845" w14:textId="7ADF3BFA" w:rsidR="00AB0412" w:rsidRDefault="00AB0412" w:rsidP="00AB0412">
      <w:pPr>
        <w:ind w:left="1701"/>
        <w:jc w:val="both"/>
        <w:rPr>
          <w:rFonts w:ascii="Arial" w:hAnsi="Arial" w:cs="Arial"/>
        </w:rPr>
      </w:pPr>
      <w:r>
        <w:rPr>
          <w:rFonts w:ascii="Arial" w:hAnsi="Arial" w:cs="Arial"/>
        </w:rPr>
        <w:t>The Council resolved to arrange another visit to Pontesbury Community Hub when the library fit out was completed.</w:t>
      </w:r>
    </w:p>
    <w:p w14:paraId="62CF36CD" w14:textId="27D83DC6" w:rsidR="002040FC" w:rsidRDefault="002040FC" w:rsidP="00D3382E">
      <w:pPr>
        <w:ind w:left="1701" w:hanging="1701"/>
        <w:jc w:val="both"/>
        <w:rPr>
          <w:rFonts w:ascii="Arial" w:hAnsi="Arial" w:cs="Arial"/>
        </w:rPr>
      </w:pPr>
      <w:r>
        <w:rPr>
          <w:rFonts w:ascii="Arial" w:hAnsi="Arial" w:cs="Arial"/>
        </w:rPr>
        <w:tab/>
      </w:r>
    </w:p>
    <w:p w14:paraId="5C527791" w14:textId="1248A412" w:rsidR="00AB0412" w:rsidRPr="00AB0412" w:rsidRDefault="00AB0412" w:rsidP="00D3382E">
      <w:pPr>
        <w:ind w:left="1701" w:hanging="1701"/>
        <w:jc w:val="both"/>
        <w:rPr>
          <w:rFonts w:ascii="Arial" w:hAnsi="Arial" w:cs="Arial"/>
          <w:i/>
        </w:rPr>
      </w:pPr>
      <w:r>
        <w:rPr>
          <w:rFonts w:ascii="Arial" w:hAnsi="Arial" w:cs="Arial"/>
        </w:rPr>
        <w:tab/>
      </w:r>
      <w:r>
        <w:rPr>
          <w:rFonts w:ascii="Arial" w:hAnsi="Arial" w:cs="Arial"/>
          <w:i/>
        </w:rPr>
        <w:t>At 9:00pm it was resolved to extend the meeting beyond the 2 hour limit to enable the business on the agenda to be completed.</w:t>
      </w:r>
    </w:p>
    <w:p w14:paraId="62C1DAD4" w14:textId="77777777" w:rsidR="00AB0412" w:rsidRDefault="00AB0412" w:rsidP="00D3382E">
      <w:pPr>
        <w:ind w:left="1701" w:hanging="1701"/>
        <w:jc w:val="both"/>
        <w:rPr>
          <w:rFonts w:ascii="Arial" w:hAnsi="Arial" w:cs="Arial"/>
        </w:rPr>
      </w:pPr>
    </w:p>
    <w:p w14:paraId="2B1609B9" w14:textId="77777777" w:rsidR="00AB0412" w:rsidRDefault="00AB0412" w:rsidP="00AB0412">
      <w:pPr>
        <w:ind w:left="1701" w:hanging="1701"/>
        <w:jc w:val="both"/>
        <w:rPr>
          <w:rFonts w:ascii="Arial" w:hAnsi="Arial" w:cs="Arial"/>
          <w:b/>
        </w:rPr>
      </w:pPr>
      <w:r>
        <w:rPr>
          <w:rFonts w:ascii="Arial" w:hAnsi="Arial" w:cs="Arial"/>
        </w:rPr>
        <w:t>99</w:t>
      </w:r>
      <w:r w:rsidR="002040FC">
        <w:rPr>
          <w:rFonts w:ascii="Arial" w:hAnsi="Arial" w:cs="Arial"/>
        </w:rPr>
        <w:t>.19/20</w:t>
      </w:r>
      <w:r w:rsidR="002040FC">
        <w:rPr>
          <w:rFonts w:ascii="Arial" w:hAnsi="Arial" w:cs="Arial"/>
        </w:rPr>
        <w:tab/>
      </w:r>
      <w:r w:rsidRPr="00AB0412">
        <w:rPr>
          <w:rFonts w:ascii="Arial" w:hAnsi="Arial" w:cs="Arial"/>
          <w:b/>
        </w:rPr>
        <w:t>T</w:t>
      </w:r>
      <w:r>
        <w:rPr>
          <w:rFonts w:ascii="Arial" w:hAnsi="Arial" w:cs="Arial"/>
          <w:b/>
        </w:rPr>
        <w:t>RAINING</w:t>
      </w:r>
    </w:p>
    <w:p w14:paraId="4C3A30EE" w14:textId="1438C171" w:rsidR="00AB0412" w:rsidRDefault="00AB0412" w:rsidP="00AB0412">
      <w:pPr>
        <w:ind w:left="1701" w:hanging="1701"/>
        <w:jc w:val="both"/>
        <w:rPr>
          <w:rFonts w:ascii="Arial" w:hAnsi="Arial" w:cs="Arial"/>
          <w:b/>
        </w:rPr>
      </w:pPr>
      <w:r>
        <w:rPr>
          <w:rFonts w:ascii="Arial" w:hAnsi="Arial" w:cs="Arial"/>
          <w:b/>
        </w:rPr>
        <w:tab/>
      </w:r>
    </w:p>
    <w:p w14:paraId="6061DA20" w14:textId="0DB10D45" w:rsidR="00AB0412" w:rsidRPr="00AB0412" w:rsidRDefault="00AB0412" w:rsidP="00AB0412">
      <w:pPr>
        <w:ind w:left="1701" w:hanging="1701"/>
        <w:jc w:val="both"/>
        <w:rPr>
          <w:rFonts w:ascii="Arial" w:hAnsi="Arial" w:cs="Arial"/>
        </w:rPr>
      </w:pPr>
      <w:r>
        <w:rPr>
          <w:rFonts w:ascii="Arial" w:hAnsi="Arial" w:cs="Arial"/>
          <w:b/>
        </w:rPr>
        <w:tab/>
        <w:t xml:space="preserve">Safeguarding – </w:t>
      </w:r>
      <w:r>
        <w:rPr>
          <w:rFonts w:ascii="Arial" w:hAnsi="Arial" w:cs="Arial"/>
        </w:rPr>
        <w:t>The Council granted delegated authority to the Clerk and Chair to develop a safeguarding policy</w:t>
      </w:r>
      <w:r w:rsidR="00736E9F">
        <w:rPr>
          <w:rFonts w:ascii="Arial" w:hAnsi="Arial" w:cs="Arial"/>
        </w:rPr>
        <w:t xml:space="preserve">.  </w:t>
      </w:r>
    </w:p>
    <w:p w14:paraId="42716B93" w14:textId="77777777" w:rsidR="00AB0412" w:rsidRDefault="00AB0412" w:rsidP="00AB0412">
      <w:pPr>
        <w:ind w:left="1701" w:hanging="1701"/>
        <w:jc w:val="both"/>
        <w:rPr>
          <w:rFonts w:ascii="Arial" w:hAnsi="Arial" w:cs="Arial"/>
          <w:b/>
        </w:rPr>
      </w:pPr>
    </w:p>
    <w:p w14:paraId="3F3828F2" w14:textId="0B3053CA" w:rsidR="00AB0412" w:rsidRPr="00AB0412" w:rsidRDefault="00AB0412" w:rsidP="00AB0412">
      <w:pPr>
        <w:ind w:left="1701"/>
        <w:jc w:val="both"/>
        <w:rPr>
          <w:rFonts w:ascii="Arial" w:hAnsi="Arial" w:cs="Arial"/>
        </w:rPr>
      </w:pPr>
      <w:r w:rsidRPr="00AB0412">
        <w:rPr>
          <w:rFonts w:ascii="Arial" w:hAnsi="Arial" w:cs="Arial"/>
          <w:b/>
        </w:rPr>
        <w:t xml:space="preserve">Manager as Coach – </w:t>
      </w:r>
      <w:r w:rsidRPr="00AB0412">
        <w:rPr>
          <w:rFonts w:ascii="Arial" w:hAnsi="Arial" w:cs="Arial"/>
        </w:rPr>
        <w:t xml:space="preserve">The Council approved by a majority vote the attendance of the Clerk at a training event </w:t>
      </w:r>
      <w:r w:rsidR="00736E9F">
        <w:rPr>
          <w:rFonts w:ascii="Arial" w:hAnsi="Arial" w:cs="Arial"/>
        </w:rPr>
        <w:t>on 14 November 2019</w:t>
      </w:r>
      <w:r w:rsidRPr="00AB0412">
        <w:rPr>
          <w:rFonts w:ascii="Arial" w:hAnsi="Arial" w:cs="Arial"/>
        </w:rPr>
        <w:t xml:space="preserve"> at a cost of £80.  There were two votes against the motion including Cllr Clarke, who requested his objection be recorded.</w:t>
      </w:r>
    </w:p>
    <w:p w14:paraId="6887A560" w14:textId="77777777" w:rsidR="00AB0412" w:rsidRPr="00AB0412" w:rsidRDefault="00AB0412" w:rsidP="00AB0412">
      <w:pPr>
        <w:ind w:left="1701" w:hanging="1701"/>
        <w:jc w:val="both"/>
        <w:rPr>
          <w:rFonts w:ascii="Arial" w:hAnsi="Arial" w:cs="Arial"/>
          <w:b/>
        </w:rPr>
      </w:pPr>
      <w:r w:rsidRPr="00AB0412">
        <w:rPr>
          <w:rFonts w:ascii="Arial" w:hAnsi="Arial" w:cs="Arial"/>
          <w:b/>
        </w:rPr>
        <w:tab/>
      </w:r>
    </w:p>
    <w:p w14:paraId="36E04F6F" w14:textId="77777777" w:rsidR="00AB0412" w:rsidRDefault="00AB0412" w:rsidP="00AB0412">
      <w:pPr>
        <w:ind w:left="1701" w:hanging="1701"/>
        <w:jc w:val="both"/>
        <w:rPr>
          <w:rFonts w:ascii="Arial" w:hAnsi="Arial" w:cs="Arial"/>
        </w:rPr>
      </w:pPr>
      <w:r w:rsidRPr="00AB0412">
        <w:rPr>
          <w:rFonts w:ascii="Arial" w:hAnsi="Arial" w:cs="Arial"/>
          <w:b/>
        </w:rPr>
        <w:tab/>
        <w:t xml:space="preserve">Health &amp; Safety Training – </w:t>
      </w:r>
      <w:r w:rsidRPr="00AB0412">
        <w:rPr>
          <w:rFonts w:ascii="Arial" w:hAnsi="Arial" w:cs="Arial"/>
        </w:rPr>
        <w:t>It was resolved to arrange on site safety training with Shropshire Occupational Health Team and to open the training session to other local councils at a fee to keep costs to a minimum.  It was resolved to investigate e-learning for future refresher training.</w:t>
      </w:r>
    </w:p>
    <w:p w14:paraId="580B1106" w14:textId="3B98E633" w:rsidR="00736E9F" w:rsidRDefault="00736E9F" w:rsidP="00AB0412">
      <w:pPr>
        <w:ind w:left="1701" w:hanging="1701"/>
        <w:jc w:val="both"/>
        <w:rPr>
          <w:rFonts w:ascii="Arial" w:hAnsi="Arial" w:cs="Arial"/>
          <w:b/>
        </w:rPr>
      </w:pPr>
      <w:r>
        <w:rPr>
          <w:rFonts w:ascii="Arial" w:hAnsi="Arial" w:cs="Arial"/>
          <w:b/>
        </w:rPr>
        <w:tab/>
      </w:r>
    </w:p>
    <w:p w14:paraId="73C41641" w14:textId="74794E0C" w:rsidR="00736E9F" w:rsidRPr="00736E9F" w:rsidRDefault="00736E9F" w:rsidP="00AB0412">
      <w:pPr>
        <w:ind w:left="1701" w:hanging="1701"/>
        <w:jc w:val="both"/>
        <w:rPr>
          <w:rFonts w:ascii="Arial" w:hAnsi="Arial" w:cs="Arial"/>
        </w:rPr>
      </w:pPr>
      <w:r>
        <w:rPr>
          <w:rFonts w:ascii="Arial" w:hAnsi="Arial" w:cs="Arial"/>
        </w:rPr>
        <w:tab/>
      </w:r>
      <w:r>
        <w:rPr>
          <w:rFonts w:ascii="Arial" w:hAnsi="Arial" w:cs="Arial"/>
          <w:b/>
        </w:rPr>
        <w:t xml:space="preserve">Defibrillator and First Aid Training – </w:t>
      </w:r>
      <w:r>
        <w:rPr>
          <w:rFonts w:ascii="Arial" w:hAnsi="Arial" w:cs="Arial"/>
        </w:rPr>
        <w:t>It was resolved to arrange for first aid and CPR training for key Council personnel and to invite representatives from local clubs to fill any remaining available spaces.</w:t>
      </w:r>
    </w:p>
    <w:p w14:paraId="56541CF4" w14:textId="77777777" w:rsidR="00AB0412" w:rsidRPr="00AB0412" w:rsidRDefault="00AB0412" w:rsidP="00AB0412">
      <w:pPr>
        <w:ind w:left="1701" w:hanging="1701"/>
        <w:jc w:val="both"/>
        <w:rPr>
          <w:rFonts w:ascii="Arial" w:hAnsi="Arial" w:cs="Arial"/>
        </w:rPr>
      </w:pPr>
    </w:p>
    <w:p w14:paraId="1E1B0332" w14:textId="5639F913" w:rsidR="00F75416" w:rsidRDefault="00736E9F" w:rsidP="00736E9F">
      <w:pPr>
        <w:ind w:left="1701" w:hanging="1701"/>
        <w:jc w:val="both"/>
        <w:rPr>
          <w:rFonts w:ascii="Arial" w:hAnsi="Arial" w:cs="Arial"/>
        </w:rPr>
      </w:pPr>
      <w:r w:rsidRPr="00736E9F">
        <w:rPr>
          <w:rFonts w:ascii="Arial" w:hAnsi="Arial" w:cs="Arial"/>
        </w:rPr>
        <w:t>100.19/20</w:t>
      </w:r>
      <w:r>
        <w:rPr>
          <w:rFonts w:ascii="Arial" w:hAnsi="Arial" w:cs="Arial"/>
          <w:b/>
        </w:rPr>
        <w:tab/>
      </w:r>
      <w:r w:rsidR="002040FC">
        <w:rPr>
          <w:rFonts w:ascii="Arial" w:hAnsi="Arial" w:cs="Arial"/>
          <w:b/>
        </w:rPr>
        <w:t xml:space="preserve">PAVILION WORKING GROUP REPORT – </w:t>
      </w:r>
    </w:p>
    <w:p w14:paraId="46E1F710" w14:textId="77777777" w:rsidR="00F75416" w:rsidRDefault="00F75416" w:rsidP="00D3382E">
      <w:pPr>
        <w:ind w:left="1701" w:hanging="1701"/>
        <w:jc w:val="both"/>
        <w:rPr>
          <w:rFonts w:ascii="Arial" w:hAnsi="Arial" w:cs="Arial"/>
        </w:rPr>
      </w:pPr>
    </w:p>
    <w:p w14:paraId="03C0D1C0" w14:textId="1BD74EC8" w:rsidR="00F75416" w:rsidRDefault="00736E9F" w:rsidP="00F75416">
      <w:pPr>
        <w:ind w:left="1701"/>
        <w:jc w:val="both"/>
        <w:rPr>
          <w:rFonts w:ascii="Arial" w:hAnsi="Arial" w:cs="Arial"/>
        </w:rPr>
      </w:pPr>
      <w:r>
        <w:rPr>
          <w:rFonts w:ascii="Arial" w:hAnsi="Arial" w:cs="Arial"/>
        </w:rPr>
        <w:t>The Council resolved unanimously to commission Shropshire Council Property Services Group to prepare a cost estimate for the provisional development plans at Lythwood Pavilion at a maximum cost of £450</w:t>
      </w:r>
      <w:r w:rsidR="00F75416">
        <w:rPr>
          <w:rFonts w:ascii="Arial" w:hAnsi="Arial" w:cs="Arial"/>
        </w:rPr>
        <w:t>.</w:t>
      </w:r>
    </w:p>
    <w:p w14:paraId="5A358E9D" w14:textId="77777777" w:rsidR="00F75416" w:rsidRDefault="00F75416" w:rsidP="00F75416">
      <w:pPr>
        <w:ind w:left="1701"/>
        <w:jc w:val="both"/>
        <w:rPr>
          <w:rFonts w:ascii="Arial" w:hAnsi="Arial" w:cs="Arial"/>
        </w:rPr>
      </w:pPr>
    </w:p>
    <w:p w14:paraId="3CFDA3AE" w14:textId="3FDA7330" w:rsidR="00F75416" w:rsidRDefault="00736E9F" w:rsidP="00F75416">
      <w:pPr>
        <w:ind w:left="1701"/>
        <w:jc w:val="both"/>
        <w:rPr>
          <w:rFonts w:ascii="Arial" w:hAnsi="Arial" w:cs="Arial"/>
        </w:rPr>
      </w:pPr>
      <w:r w:rsidRPr="00736E9F">
        <w:rPr>
          <w:rFonts w:ascii="Arial" w:hAnsi="Arial" w:cs="Arial"/>
        </w:rPr>
        <w:t xml:space="preserve">The working group meeting scheduled for 7 November was deferred until the </w:t>
      </w:r>
      <w:r>
        <w:rPr>
          <w:rFonts w:ascii="Arial" w:hAnsi="Arial" w:cs="Arial"/>
        </w:rPr>
        <w:t>estimate of costs was available.  A provisional date of 2 December was set for a follow up meeting providing the costs were available.</w:t>
      </w:r>
    </w:p>
    <w:p w14:paraId="3A81DB91" w14:textId="77777777" w:rsidR="00736E9F" w:rsidRDefault="00736E9F" w:rsidP="00F75416">
      <w:pPr>
        <w:ind w:left="1701"/>
        <w:jc w:val="both"/>
        <w:rPr>
          <w:rFonts w:ascii="Arial" w:hAnsi="Arial" w:cs="Arial"/>
        </w:rPr>
      </w:pPr>
    </w:p>
    <w:p w14:paraId="22D12F6E" w14:textId="74656FF3" w:rsidR="00736E9F" w:rsidRDefault="00736E9F" w:rsidP="00F75416">
      <w:pPr>
        <w:ind w:left="1701"/>
        <w:jc w:val="both"/>
        <w:rPr>
          <w:rFonts w:ascii="Arial" w:hAnsi="Arial" w:cs="Arial"/>
        </w:rPr>
      </w:pPr>
      <w:r>
        <w:rPr>
          <w:rFonts w:ascii="Arial" w:hAnsi="Arial" w:cs="Arial"/>
        </w:rPr>
        <w:t>The Council deferred applying for a pre-application consultation until after the costs were known.</w:t>
      </w:r>
    </w:p>
    <w:p w14:paraId="4E155C10" w14:textId="77777777" w:rsidR="00736E9F" w:rsidRPr="00736E9F" w:rsidRDefault="00736E9F" w:rsidP="00F75416">
      <w:pPr>
        <w:ind w:left="1701"/>
        <w:jc w:val="both"/>
        <w:rPr>
          <w:rFonts w:ascii="Arial" w:hAnsi="Arial" w:cs="Arial"/>
        </w:rPr>
      </w:pPr>
    </w:p>
    <w:p w14:paraId="6AE02064" w14:textId="4A9EC9C7" w:rsidR="00BB7142" w:rsidRDefault="00736E9F" w:rsidP="00632710">
      <w:pPr>
        <w:ind w:left="1701" w:hanging="1701"/>
        <w:rPr>
          <w:rFonts w:ascii="Arial" w:hAnsi="Arial" w:cs="Arial"/>
          <w:bCs/>
        </w:rPr>
      </w:pPr>
      <w:r>
        <w:rPr>
          <w:rFonts w:ascii="Arial" w:hAnsi="Arial" w:cs="Arial"/>
          <w:bCs/>
        </w:rPr>
        <w:t>101</w:t>
      </w:r>
      <w:r w:rsidR="00E7688D">
        <w:rPr>
          <w:rFonts w:ascii="Arial" w:hAnsi="Arial" w:cs="Arial"/>
          <w:bCs/>
        </w:rPr>
        <w:t>.19/20</w:t>
      </w:r>
      <w:r w:rsidR="00E7688D">
        <w:rPr>
          <w:rFonts w:ascii="Arial" w:hAnsi="Arial" w:cs="Arial"/>
          <w:bCs/>
        </w:rPr>
        <w:tab/>
      </w:r>
      <w:r w:rsidR="00CC0BCA" w:rsidRPr="00CC0BCA">
        <w:rPr>
          <w:rFonts w:ascii="Arial" w:hAnsi="Arial" w:cs="Arial"/>
          <w:b/>
          <w:bCs/>
        </w:rPr>
        <w:t>COMMUNITY LED PLAN</w:t>
      </w:r>
      <w:r w:rsidR="00CC0BCA">
        <w:rPr>
          <w:rFonts w:ascii="Arial" w:hAnsi="Arial" w:cs="Arial"/>
          <w:b/>
          <w:bCs/>
        </w:rPr>
        <w:t xml:space="preserve"> – </w:t>
      </w:r>
      <w:r>
        <w:rPr>
          <w:rFonts w:ascii="Arial" w:hAnsi="Arial" w:cs="Arial"/>
          <w:bCs/>
        </w:rPr>
        <w:t>No update available</w:t>
      </w:r>
    </w:p>
    <w:p w14:paraId="12EDDF5E" w14:textId="77777777" w:rsidR="00736E9F" w:rsidRPr="00CC0BCA" w:rsidRDefault="00736E9F" w:rsidP="00632710">
      <w:pPr>
        <w:ind w:left="1701" w:hanging="1701"/>
        <w:rPr>
          <w:rFonts w:ascii="Arial" w:hAnsi="Arial" w:cs="Arial"/>
          <w:bCs/>
        </w:rPr>
      </w:pPr>
    </w:p>
    <w:p w14:paraId="1BFDADD3" w14:textId="508DE9F9" w:rsidR="00CC0BCA" w:rsidRDefault="00736E9F" w:rsidP="00736E9F">
      <w:pPr>
        <w:ind w:left="1695" w:hanging="1695"/>
        <w:jc w:val="both"/>
        <w:rPr>
          <w:rFonts w:ascii="Arial" w:hAnsi="Arial" w:cs="Arial"/>
        </w:rPr>
      </w:pPr>
      <w:r>
        <w:rPr>
          <w:rFonts w:ascii="Arial" w:hAnsi="Arial" w:cs="Arial"/>
        </w:rPr>
        <w:t>102</w:t>
      </w:r>
      <w:r w:rsidR="00BB7142">
        <w:rPr>
          <w:rFonts w:ascii="Arial" w:hAnsi="Arial" w:cs="Arial"/>
        </w:rPr>
        <w:t>.19/20</w:t>
      </w:r>
      <w:r w:rsidR="00BB7142">
        <w:rPr>
          <w:rFonts w:ascii="Arial" w:hAnsi="Arial" w:cs="Arial"/>
        </w:rPr>
        <w:tab/>
      </w:r>
      <w:r w:rsidR="00BB7142">
        <w:rPr>
          <w:rFonts w:ascii="Arial" w:hAnsi="Arial" w:cs="Arial"/>
          <w:b/>
        </w:rPr>
        <w:t xml:space="preserve">AMENITIES </w:t>
      </w:r>
      <w:r>
        <w:rPr>
          <w:rFonts w:ascii="Arial" w:hAnsi="Arial" w:cs="Arial"/>
          <w:b/>
        </w:rPr>
        <w:t>–</w:t>
      </w:r>
      <w:r w:rsidR="00BB7142">
        <w:rPr>
          <w:rFonts w:ascii="Arial" w:hAnsi="Arial" w:cs="Arial"/>
          <w:b/>
        </w:rPr>
        <w:t xml:space="preserve"> </w:t>
      </w:r>
      <w:r>
        <w:rPr>
          <w:rFonts w:ascii="Arial" w:hAnsi="Arial" w:cs="Arial"/>
        </w:rPr>
        <w:t xml:space="preserve">The Council </w:t>
      </w:r>
      <w:r w:rsidR="00400BA4">
        <w:rPr>
          <w:rFonts w:ascii="Arial" w:hAnsi="Arial" w:cs="Arial"/>
        </w:rPr>
        <w:t xml:space="preserve">unanimously </w:t>
      </w:r>
      <w:r>
        <w:rPr>
          <w:rFonts w:ascii="Arial" w:hAnsi="Arial" w:cs="Arial"/>
        </w:rPr>
        <w:t>authorised a budget of £700.00 to replace two damaged skateboard panels.</w:t>
      </w:r>
    </w:p>
    <w:p w14:paraId="6F55C328" w14:textId="77777777" w:rsidR="00400BA4" w:rsidRDefault="00400BA4" w:rsidP="00736E9F">
      <w:pPr>
        <w:ind w:left="1695" w:hanging="1695"/>
        <w:jc w:val="both"/>
        <w:rPr>
          <w:rFonts w:ascii="Arial" w:hAnsi="Arial" w:cs="Arial"/>
        </w:rPr>
      </w:pPr>
    </w:p>
    <w:p w14:paraId="482CBD3B" w14:textId="6226E73C" w:rsidR="00400BA4" w:rsidRPr="00400BA4" w:rsidRDefault="00400BA4" w:rsidP="00736E9F">
      <w:pPr>
        <w:ind w:left="1695" w:hanging="1695"/>
        <w:jc w:val="both"/>
        <w:rPr>
          <w:rFonts w:ascii="Arial" w:hAnsi="Arial" w:cs="Arial"/>
          <w:i/>
        </w:rPr>
      </w:pPr>
      <w:r>
        <w:rPr>
          <w:rFonts w:ascii="Arial" w:hAnsi="Arial" w:cs="Arial"/>
        </w:rPr>
        <w:tab/>
      </w:r>
      <w:r>
        <w:rPr>
          <w:rFonts w:ascii="Arial" w:hAnsi="Arial" w:cs="Arial"/>
          <w:i/>
        </w:rPr>
        <w:t>At 9:20pm Cllr Clarke left the meeting.</w:t>
      </w:r>
    </w:p>
    <w:p w14:paraId="45C8AB74" w14:textId="77777777" w:rsidR="00736E9F" w:rsidRDefault="00736E9F" w:rsidP="00736E9F">
      <w:pPr>
        <w:ind w:left="1695" w:hanging="1695"/>
        <w:jc w:val="both"/>
        <w:rPr>
          <w:rFonts w:ascii="Arial" w:hAnsi="Arial" w:cs="Arial"/>
          <w:bCs/>
        </w:rPr>
      </w:pPr>
    </w:p>
    <w:p w14:paraId="10B8FD94" w14:textId="7F89416C" w:rsidR="007415FC" w:rsidRDefault="00400BA4" w:rsidP="00632710">
      <w:pPr>
        <w:ind w:left="1701" w:hanging="1701"/>
        <w:rPr>
          <w:rFonts w:ascii="Arial" w:hAnsi="Arial" w:cs="Arial"/>
        </w:rPr>
      </w:pPr>
      <w:r>
        <w:rPr>
          <w:rFonts w:ascii="Arial" w:hAnsi="Arial" w:cs="Arial"/>
        </w:rPr>
        <w:t>103</w:t>
      </w:r>
      <w:r w:rsidR="00BB7142">
        <w:rPr>
          <w:rFonts w:ascii="Arial" w:hAnsi="Arial" w:cs="Arial"/>
        </w:rPr>
        <w:t>.19/20</w:t>
      </w:r>
      <w:r w:rsidR="00BB7142">
        <w:rPr>
          <w:rFonts w:ascii="Arial" w:hAnsi="Arial" w:cs="Arial"/>
        </w:rPr>
        <w:tab/>
      </w:r>
      <w:r w:rsidR="004B4049">
        <w:rPr>
          <w:rFonts w:ascii="Arial" w:hAnsi="Arial" w:cs="Arial"/>
          <w:b/>
        </w:rPr>
        <w:t xml:space="preserve">AUTHORISATION OF PAYMENTS – </w:t>
      </w:r>
      <w:r w:rsidR="004B4049">
        <w:rPr>
          <w:rFonts w:ascii="Arial" w:hAnsi="Arial" w:cs="Arial"/>
        </w:rPr>
        <w:t>The Clerk tabled a list of payments becoming due.  The Council unanimously approved the payments liste</w:t>
      </w:r>
      <w:r w:rsidR="00E7688D">
        <w:rPr>
          <w:rFonts w:ascii="Arial" w:hAnsi="Arial" w:cs="Arial"/>
        </w:rPr>
        <w:t>d</w:t>
      </w:r>
      <w:r w:rsidR="004B4049">
        <w:rPr>
          <w:rFonts w:ascii="Arial" w:hAnsi="Arial" w:cs="Arial"/>
        </w:rPr>
        <w:t>.</w:t>
      </w:r>
    </w:p>
    <w:p w14:paraId="10B8FD95" w14:textId="77777777" w:rsidR="004B4049" w:rsidRPr="004B4049" w:rsidRDefault="004B4049" w:rsidP="008C6A8D">
      <w:pPr>
        <w:ind w:left="1701" w:hanging="1701"/>
        <w:jc w:val="both"/>
        <w:rPr>
          <w:rFonts w:ascii="Arial" w:hAnsi="Arial" w:cs="Arial"/>
        </w:rPr>
      </w:pPr>
    </w:p>
    <w:p w14:paraId="2B12CD95" w14:textId="4ED6DBBE" w:rsidR="00400BA4" w:rsidRPr="00400BA4" w:rsidRDefault="00400BA4" w:rsidP="00BB7142">
      <w:pPr>
        <w:ind w:left="1695" w:hanging="1695"/>
        <w:rPr>
          <w:rFonts w:ascii="Arial" w:hAnsi="Arial" w:cs="Arial"/>
        </w:rPr>
      </w:pPr>
      <w:r>
        <w:rPr>
          <w:rFonts w:ascii="Arial" w:hAnsi="Arial" w:cs="Arial"/>
        </w:rPr>
        <w:t>104</w:t>
      </w:r>
      <w:r w:rsidR="00BB7142">
        <w:rPr>
          <w:rFonts w:ascii="Arial" w:hAnsi="Arial" w:cs="Arial"/>
        </w:rPr>
        <w:t>.19/20</w:t>
      </w:r>
      <w:r w:rsidR="00BB7142">
        <w:rPr>
          <w:rFonts w:ascii="Arial" w:hAnsi="Arial" w:cs="Arial"/>
        </w:rPr>
        <w:tab/>
      </w:r>
      <w:r>
        <w:rPr>
          <w:rFonts w:ascii="Arial" w:hAnsi="Arial" w:cs="Arial"/>
        </w:rPr>
        <w:tab/>
      </w:r>
      <w:r w:rsidRPr="00400BA4">
        <w:rPr>
          <w:rFonts w:ascii="Arial" w:hAnsi="Arial" w:cs="Arial"/>
          <w:b/>
        </w:rPr>
        <w:t>STAFFING COMMITTEE</w:t>
      </w:r>
      <w:r>
        <w:rPr>
          <w:rFonts w:ascii="Arial" w:hAnsi="Arial" w:cs="Arial"/>
          <w:b/>
        </w:rPr>
        <w:t xml:space="preserve"> – </w:t>
      </w:r>
      <w:r>
        <w:rPr>
          <w:rFonts w:ascii="Arial" w:hAnsi="Arial" w:cs="Arial"/>
        </w:rPr>
        <w:t>The Council reviewed the membership and resolved that Cllrs Underwood and Hudson should join the committee.  The Staffing Committee now comprises Cllrs Ryan, Whittall, Underwood, Howells, Hudson, Jones, Parkhurst and Hudson</w:t>
      </w:r>
    </w:p>
    <w:p w14:paraId="551111C8" w14:textId="77777777" w:rsidR="00400BA4" w:rsidRDefault="00400BA4" w:rsidP="00BB7142">
      <w:pPr>
        <w:ind w:left="1695" w:hanging="1695"/>
        <w:rPr>
          <w:rFonts w:ascii="Arial" w:hAnsi="Arial" w:cs="Arial"/>
        </w:rPr>
      </w:pPr>
    </w:p>
    <w:p w14:paraId="10970155" w14:textId="77777777" w:rsidR="00400BA4" w:rsidRDefault="00400BA4" w:rsidP="00BB7142">
      <w:pPr>
        <w:ind w:left="1695" w:hanging="1695"/>
        <w:rPr>
          <w:rFonts w:ascii="Arial" w:hAnsi="Arial" w:cs="Arial"/>
        </w:rPr>
      </w:pPr>
      <w:r>
        <w:rPr>
          <w:rFonts w:ascii="Arial" w:hAnsi="Arial" w:cs="Arial"/>
        </w:rPr>
        <w:t>105.19/20</w:t>
      </w:r>
      <w:r w:rsidR="00BB7142">
        <w:rPr>
          <w:rFonts w:ascii="Arial" w:hAnsi="Arial" w:cs="Arial"/>
        </w:rPr>
        <w:tab/>
      </w:r>
      <w:r w:rsidR="00164F31" w:rsidRPr="00164F31">
        <w:rPr>
          <w:rFonts w:ascii="Arial" w:hAnsi="Arial" w:cs="Arial"/>
          <w:b/>
        </w:rPr>
        <w:t>EXCLUSION OF THE PRESS AND PUBLIC</w:t>
      </w:r>
      <w:r w:rsidR="00164F31">
        <w:rPr>
          <w:rFonts w:ascii="Arial" w:hAnsi="Arial" w:cs="Arial"/>
          <w:b/>
        </w:rPr>
        <w:t xml:space="preserve"> – </w:t>
      </w:r>
      <w:r w:rsidR="00164F31" w:rsidRPr="00164F31">
        <w:rPr>
          <w:rFonts w:ascii="Arial" w:hAnsi="Arial" w:cs="Arial"/>
        </w:rPr>
        <w:t xml:space="preserve">It was </w:t>
      </w:r>
      <w:r w:rsidR="00164F31" w:rsidRPr="00164F31">
        <w:rPr>
          <w:rFonts w:ascii="Arial" w:hAnsi="Arial" w:cs="Arial"/>
          <w:b/>
        </w:rPr>
        <w:t>RESOLVED</w:t>
      </w:r>
      <w:r w:rsidR="00164F31" w:rsidRPr="00164F31">
        <w:rPr>
          <w:rFonts w:ascii="Arial" w:hAnsi="Arial" w:cs="Arial"/>
        </w:rPr>
        <w:t xml:space="preserve"> to exclude the press and public under LGA 1972 ss 100 (2), so as to discuss Confidential matters.</w:t>
      </w:r>
    </w:p>
    <w:p w14:paraId="7C5041B3" w14:textId="77777777" w:rsidR="00400BA4" w:rsidRDefault="00400BA4" w:rsidP="00BB7142">
      <w:pPr>
        <w:ind w:left="1695" w:hanging="1695"/>
        <w:rPr>
          <w:rFonts w:ascii="Arial" w:hAnsi="Arial" w:cs="Arial"/>
        </w:rPr>
      </w:pPr>
    </w:p>
    <w:p w14:paraId="10B8FD9C" w14:textId="12B474E8" w:rsidR="004B4049" w:rsidRDefault="00400BA4" w:rsidP="00400BA4">
      <w:pPr>
        <w:ind w:left="1695" w:hanging="1695"/>
        <w:rPr>
          <w:rFonts w:ascii="Arial" w:hAnsi="Arial" w:cs="Arial"/>
        </w:rPr>
      </w:pPr>
      <w:r>
        <w:rPr>
          <w:rFonts w:ascii="Arial" w:hAnsi="Arial" w:cs="Arial"/>
        </w:rPr>
        <w:t>106.19/20</w:t>
      </w:r>
      <w:r>
        <w:rPr>
          <w:rFonts w:ascii="Arial" w:hAnsi="Arial" w:cs="Arial"/>
        </w:rPr>
        <w:tab/>
      </w:r>
      <w:r w:rsidR="004B4049">
        <w:rPr>
          <w:rFonts w:ascii="Arial" w:hAnsi="Arial" w:cs="Arial"/>
          <w:b/>
        </w:rPr>
        <w:t xml:space="preserve">CONFIDENTIAL </w:t>
      </w:r>
      <w:r w:rsidR="00E7688D">
        <w:rPr>
          <w:rFonts w:ascii="Arial" w:hAnsi="Arial" w:cs="Arial"/>
          <w:b/>
        </w:rPr>
        <w:t>MATTER</w:t>
      </w:r>
      <w:r w:rsidR="004B4049">
        <w:rPr>
          <w:rFonts w:ascii="Arial" w:hAnsi="Arial" w:cs="Arial"/>
          <w:b/>
        </w:rPr>
        <w:t>S</w:t>
      </w:r>
      <w:r w:rsidR="004B4049">
        <w:rPr>
          <w:rFonts w:ascii="Arial" w:hAnsi="Arial" w:cs="Arial"/>
        </w:rPr>
        <w:t xml:space="preserve"> </w:t>
      </w:r>
      <w:r w:rsidR="00E7688D">
        <w:rPr>
          <w:rFonts w:ascii="Arial" w:hAnsi="Arial" w:cs="Arial"/>
        </w:rPr>
        <w:t>–</w:t>
      </w:r>
      <w:r w:rsidR="004B4049">
        <w:rPr>
          <w:rFonts w:ascii="Arial" w:hAnsi="Arial" w:cs="Arial"/>
        </w:rPr>
        <w:t xml:space="preserve"> </w:t>
      </w:r>
    </w:p>
    <w:p w14:paraId="2FF59B75" w14:textId="77777777" w:rsidR="00400BA4" w:rsidRDefault="00400BA4" w:rsidP="00400BA4">
      <w:pPr>
        <w:ind w:left="1695" w:hanging="1695"/>
        <w:rPr>
          <w:rFonts w:ascii="Arial" w:hAnsi="Arial" w:cs="Arial"/>
        </w:rPr>
      </w:pPr>
    </w:p>
    <w:p w14:paraId="7C59B3AA" w14:textId="21A422C7" w:rsidR="00400BA4" w:rsidRDefault="00400BA4" w:rsidP="00400BA4">
      <w:pPr>
        <w:ind w:left="1695" w:hanging="1695"/>
        <w:rPr>
          <w:rFonts w:ascii="Arial" w:hAnsi="Arial" w:cs="Arial"/>
        </w:rPr>
      </w:pPr>
      <w:r>
        <w:rPr>
          <w:rFonts w:ascii="Arial" w:hAnsi="Arial" w:cs="Arial"/>
        </w:rPr>
        <w:tab/>
      </w:r>
      <w:r>
        <w:rPr>
          <w:rFonts w:ascii="Arial" w:hAnsi="Arial" w:cs="Arial"/>
          <w:b/>
        </w:rPr>
        <w:t xml:space="preserve">Appointment of Staffing Sub-committee </w:t>
      </w:r>
      <w:r>
        <w:rPr>
          <w:rFonts w:ascii="Arial" w:hAnsi="Arial" w:cs="Arial"/>
        </w:rPr>
        <w:t xml:space="preserve">– The Council appointed a sub-committee from the </w:t>
      </w:r>
      <w:r w:rsidR="00442FFD">
        <w:rPr>
          <w:rFonts w:ascii="Arial" w:hAnsi="Arial" w:cs="Arial"/>
        </w:rPr>
        <w:t>Staffing Committee to deal with a staff matter and report to Full Council.  The Sub-committee comprised Cllrs Parkhurst, Howells and Underwood.  Cllr Hudson was appointed to join the sub-committee in an advisory capacity.  Cllr Parkhurst was appointed as Chair to the Sub-committee.</w:t>
      </w:r>
    </w:p>
    <w:p w14:paraId="30D6FEA4" w14:textId="77777777" w:rsidR="00442FFD" w:rsidRDefault="00442FFD" w:rsidP="00400BA4">
      <w:pPr>
        <w:ind w:left="1695" w:hanging="1695"/>
        <w:rPr>
          <w:rFonts w:ascii="Arial" w:hAnsi="Arial" w:cs="Arial"/>
        </w:rPr>
      </w:pPr>
    </w:p>
    <w:p w14:paraId="42F3A4F5" w14:textId="22090C9A" w:rsidR="00442FFD" w:rsidRDefault="00442FFD" w:rsidP="00400BA4">
      <w:pPr>
        <w:ind w:left="1695" w:hanging="1695"/>
        <w:rPr>
          <w:rFonts w:ascii="Arial" w:hAnsi="Arial" w:cs="Arial"/>
        </w:rPr>
      </w:pPr>
      <w:r>
        <w:rPr>
          <w:rFonts w:ascii="Arial" w:hAnsi="Arial" w:cs="Arial"/>
        </w:rPr>
        <w:tab/>
      </w:r>
      <w:r>
        <w:rPr>
          <w:rFonts w:ascii="Arial" w:hAnsi="Arial" w:cs="Arial"/>
          <w:b/>
        </w:rPr>
        <w:t xml:space="preserve">Confidential Minutes – </w:t>
      </w:r>
      <w:r>
        <w:rPr>
          <w:rFonts w:ascii="Arial" w:hAnsi="Arial" w:cs="Arial"/>
        </w:rPr>
        <w:t>The Clerk informed the meeting that the confidential minutes prepared by Cllr Howells had not yet been provided for circulation.</w:t>
      </w:r>
    </w:p>
    <w:p w14:paraId="675E5FA0" w14:textId="50353B3F" w:rsidR="00442FFD" w:rsidRDefault="00442FFD" w:rsidP="00400BA4">
      <w:pPr>
        <w:ind w:left="1695" w:hanging="1695"/>
        <w:rPr>
          <w:rFonts w:ascii="Arial" w:hAnsi="Arial" w:cs="Arial"/>
        </w:rPr>
      </w:pPr>
      <w:r>
        <w:rPr>
          <w:rFonts w:ascii="Arial" w:hAnsi="Arial" w:cs="Arial"/>
        </w:rPr>
        <w:tab/>
      </w:r>
    </w:p>
    <w:p w14:paraId="252ECEC8" w14:textId="13B336D1" w:rsidR="00442FFD" w:rsidRDefault="00442FFD" w:rsidP="00400BA4">
      <w:pPr>
        <w:ind w:left="1695" w:hanging="1695"/>
        <w:rPr>
          <w:rFonts w:ascii="Arial" w:hAnsi="Arial" w:cs="Arial"/>
        </w:rPr>
      </w:pPr>
      <w:r>
        <w:rPr>
          <w:rFonts w:ascii="Arial" w:hAnsi="Arial" w:cs="Arial"/>
        </w:rPr>
        <w:tab/>
      </w:r>
      <w:r>
        <w:rPr>
          <w:rFonts w:ascii="Arial" w:hAnsi="Arial" w:cs="Arial"/>
          <w:b/>
        </w:rPr>
        <w:t xml:space="preserve">Confidential Quotations – </w:t>
      </w:r>
      <w:r>
        <w:rPr>
          <w:rFonts w:ascii="Arial" w:hAnsi="Arial" w:cs="Arial"/>
        </w:rPr>
        <w:t>None</w:t>
      </w:r>
    </w:p>
    <w:p w14:paraId="7C423535" w14:textId="77777777" w:rsidR="00442FFD" w:rsidRDefault="00442FFD" w:rsidP="00400BA4">
      <w:pPr>
        <w:ind w:left="1695" w:hanging="1695"/>
        <w:rPr>
          <w:rFonts w:ascii="Arial" w:hAnsi="Arial" w:cs="Arial"/>
        </w:rPr>
      </w:pPr>
    </w:p>
    <w:p w14:paraId="5D4A9F0E" w14:textId="20F6E617" w:rsidR="00442FFD" w:rsidRPr="00442FFD" w:rsidRDefault="00442FFD" w:rsidP="00400BA4">
      <w:pPr>
        <w:ind w:left="1695" w:hanging="1695"/>
        <w:rPr>
          <w:rFonts w:ascii="Arial" w:hAnsi="Arial" w:cs="Arial"/>
          <w:i/>
        </w:rPr>
      </w:pPr>
      <w:r>
        <w:rPr>
          <w:rFonts w:ascii="Arial" w:hAnsi="Arial" w:cs="Arial"/>
        </w:rPr>
        <w:tab/>
      </w:r>
      <w:r>
        <w:rPr>
          <w:rFonts w:ascii="Arial" w:hAnsi="Arial" w:cs="Arial"/>
          <w:i/>
        </w:rPr>
        <w:t>The meeting closed at 9:35pm</w:t>
      </w:r>
      <w:bookmarkStart w:id="0" w:name="_GoBack"/>
      <w:bookmarkEnd w:id="0"/>
    </w:p>
    <w:p w14:paraId="29E5BC71" w14:textId="77777777" w:rsidR="00442FFD" w:rsidRPr="00442FFD" w:rsidRDefault="00442FFD" w:rsidP="00400BA4">
      <w:pPr>
        <w:ind w:left="1695" w:hanging="1695"/>
        <w:rPr>
          <w:rFonts w:ascii="Arial" w:hAnsi="Arial" w:cs="Arial"/>
        </w:rPr>
      </w:pPr>
    </w:p>
    <w:tbl>
      <w:tblPr>
        <w:tblW w:w="9554" w:type="dxa"/>
        <w:tblLook w:val="04A0" w:firstRow="1" w:lastRow="0" w:firstColumn="1" w:lastColumn="0" w:noHBand="0" w:noVBand="1"/>
      </w:tblPr>
      <w:tblGrid>
        <w:gridCol w:w="1966"/>
        <w:gridCol w:w="5991"/>
        <w:gridCol w:w="1597"/>
      </w:tblGrid>
      <w:tr w:rsidR="000C77C3" w:rsidRPr="00343274" w14:paraId="10B8FDA9" w14:textId="77777777" w:rsidTr="00100281">
        <w:tc>
          <w:tcPr>
            <w:tcW w:w="1966" w:type="dxa"/>
          </w:tcPr>
          <w:p w14:paraId="10B8FDA6" w14:textId="77777777" w:rsidR="00402CD1" w:rsidRPr="00343274" w:rsidRDefault="00402CD1" w:rsidP="00100281">
            <w:pPr>
              <w:rPr>
                <w:rFonts w:ascii="Arial" w:hAnsi="Arial" w:cs="Arial"/>
                <w:color w:val="FF0000"/>
              </w:rPr>
            </w:pPr>
          </w:p>
        </w:tc>
        <w:tc>
          <w:tcPr>
            <w:tcW w:w="5991" w:type="dxa"/>
          </w:tcPr>
          <w:p w14:paraId="10B8FDA7" w14:textId="77777777" w:rsidR="00402CD1" w:rsidRPr="00FE4267" w:rsidRDefault="00402CD1" w:rsidP="0056513A">
            <w:pPr>
              <w:rPr>
                <w:rFonts w:ascii="Arial" w:hAnsi="Arial" w:cs="Arial"/>
                <w:b/>
              </w:rPr>
            </w:pPr>
          </w:p>
        </w:tc>
        <w:tc>
          <w:tcPr>
            <w:tcW w:w="1597" w:type="dxa"/>
          </w:tcPr>
          <w:p w14:paraId="10B8FDA8" w14:textId="77777777" w:rsidR="00402CD1" w:rsidRPr="00343274" w:rsidRDefault="00402CD1" w:rsidP="00233293">
            <w:pPr>
              <w:jc w:val="both"/>
              <w:rPr>
                <w:rFonts w:ascii="Arial" w:hAnsi="Arial" w:cs="Arial"/>
              </w:rPr>
            </w:pPr>
          </w:p>
        </w:tc>
      </w:tr>
      <w:tr w:rsidR="000C77C3" w:rsidRPr="000C77C3" w14:paraId="10B8FDAD" w14:textId="77777777" w:rsidTr="00100281">
        <w:tc>
          <w:tcPr>
            <w:tcW w:w="1966" w:type="dxa"/>
          </w:tcPr>
          <w:p w14:paraId="10B8FDAA" w14:textId="77777777" w:rsidR="00402CD1" w:rsidRPr="000C77C3" w:rsidRDefault="00402CD1" w:rsidP="00233293">
            <w:pPr>
              <w:jc w:val="both"/>
              <w:rPr>
                <w:rFonts w:ascii="Arial" w:hAnsi="Arial" w:cs="Arial"/>
              </w:rPr>
            </w:pPr>
          </w:p>
        </w:tc>
        <w:tc>
          <w:tcPr>
            <w:tcW w:w="5991" w:type="dxa"/>
          </w:tcPr>
          <w:p w14:paraId="10B8FDAB" w14:textId="77777777" w:rsidR="00402CD1" w:rsidRPr="000C77C3" w:rsidRDefault="00402CD1" w:rsidP="001B3FCC">
            <w:pPr>
              <w:jc w:val="both"/>
              <w:rPr>
                <w:rFonts w:ascii="Arial" w:hAnsi="Arial" w:cs="Arial"/>
              </w:rPr>
            </w:pPr>
          </w:p>
        </w:tc>
        <w:tc>
          <w:tcPr>
            <w:tcW w:w="1597" w:type="dxa"/>
          </w:tcPr>
          <w:p w14:paraId="10B8FDAC" w14:textId="77777777" w:rsidR="00402CD1" w:rsidRPr="000C77C3" w:rsidRDefault="00402CD1" w:rsidP="001364EB">
            <w:pPr>
              <w:jc w:val="right"/>
              <w:rPr>
                <w:rFonts w:ascii="Arial" w:hAnsi="Arial" w:cs="Arial"/>
              </w:rPr>
            </w:pPr>
          </w:p>
        </w:tc>
      </w:tr>
    </w:tbl>
    <w:p w14:paraId="10B8FDAE" w14:textId="77777777" w:rsidR="000E4377" w:rsidRPr="00755B6A" w:rsidRDefault="000E4377" w:rsidP="00BB7142">
      <w:pPr>
        <w:ind w:left="1702" w:hanging="1702"/>
        <w:jc w:val="both"/>
        <w:rPr>
          <w:sz w:val="22"/>
          <w:szCs w:val="20"/>
        </w:rPr>
      </w:pPr>
    </w:p>
    <w:sectPr w:rsidR="000E4377" w:rsidRPr="00755B6A" w:rsidSect="00442FFD">
      <w:footerReference w:type="default" r:id="rId11"/>
      <w:pgSz w:w="11906" w:h="16838"/>
      <w:pgMar w:top="1134" w:right="1134" w:bottom="851" w:left="1134" w:header="709" w:footer="709"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DAA25" w14:textId="77777777" w:rsidR="00A838AB" w:rsidRDefault="00A838AB">
      <w:r>
        <w:separator/>
      </w:r>
    </w:p>
  </w:endnote>
  <w:endnote w:type="continuationSeparator" w:id="0">
    <w:p w14:paraId="78911371" w14:textId="77777777" w:rsidR="00A838AB" w:rsidRDefault="00A8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14:paraId="10B8FDB7" w14:textId="77777777" w:rsidR="00942168" w:rsidRDefault="009604DB">
        <w:pPr>
          <w:pStyle w:val="Footer"/>
          <w:jc w:val="right"/>
        </w:pPr>
        <w:r>
          <w:fldChar w:fldCharType="begin"/>
        </w:r>
        <w:r>
          <w:instrText xml:space="preserve"> PAGE   \* MERGEFORMAT </w:instrText>
        </w:r>
        <w:r>
          <w:fldChar w:fldCharType="separate"/>
        </w:r>
        <w:r w:rsidR="00442FFD">
          <w:rPr>
            <w:noProof/>
          </w:rPr>
          <w:t>29</w:t>
        </w:r>
        <w:r>
          <w:rPr>
            <w:noProof/>
          </w:rPr>
          <w:fldChar w:fldCharType="end"/>
        </w:r>
      </w:p>
    </w:sdtContent>
  </w:sdt>
  <w:p w14:paraId="10B8FDB8" w14:textId="77777777" w:rsidR="00942168" w:rsidRDefault="00942168" w:rsidP="003B6757">
    <w:pPr>
      <w:pStyle w:val="Footer"/>
      <w:rPr>
        <w:rFonts w:ascii="Arial" w:hAnsi="Arial" w:cs="Arial"/>
        <w:sz w:val="22"/>
        <w:szCs w:val="22"/>
      </w:rPr>
    </w:pPr>
    <w:r w:rsidRPr="003B6757">
      <w:rPr>
        <w:rFonts w:ascii="Arial" w:hAnsi="Arial" w:cs="Arial"/>
        <w:sz w:val="22"/>
        <w:szCs w:val="22"/>
      </w:rPr>
      <w:t>Signed:............................................................................. Date:.......................................</w:t>
    </w:r>
  </w:p>
  <w:p w14:paraId="10B8FDB9" w14:textId="77777777" w:rsidR="004C517D" w:rsidRDefault="004C517D" w:rsidP="003B6757">
    <w:pPr>
      <w:pStyle w:val="Footer"/>
      <w:rPr>
        <w:rFonts w:ascii="Arial" w:hAnsi="Arial" w:cs="Arial"/>
        <w:sz w:val="22"/>
        <w:szCs w:val="22"/>
      </w:rPr>
    </w:pPr>
  </w:p>
  <w:p w14:paraId="10B8FDBA" w14:textId="77777777" w:rsidR="004C517D" w:rsidRPr="003B6757" w:rsidRDefault="004C517D" w:rsidP="003B6757">
    <w:pPr>
      <w:pStyle w:val="Footer"/>
      <w:rPr>
        <w:rFonts w:ascii="Arial" w:hAnsi="Arial" w:cs="Arial"/>
        <w:sz w:val="22"/>
        <w:szCs w:val="22"/>
      </w:rPr>
    </w:pPr>
    <w:r>
      <w:rPr>
        <w:rFonts w:ascii="Arial" w:hAnsi="Arial" w:cs="Arial"/>
        <w:sz w:val="22"/>
        <w:szCs w:val="22"/>
      </w:rPr>
      <w:t>Minutes of the Full Council Meetings of Bayston Hill Parish Council 2019/20</w:t>
    </w:r>
  </w:p>
  <w:p w14:paraId="10B8FDBB" w14:textId="77777777" w:rsidR="00942168" w:rsidRPr="003B6757" w:rsidRDefault="00942168">
    <w:pPr>
      <w:pStyle w:val="Footer"/>
      <w:jc w:val="center"/>
      <w:rPr>
        <w:rFonts w:ascii="Arial" w:hAnsi="Arial" w:cs="Arial"/>
        <w:b/>
        <w:b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E8973" w14:textId="77777777" w:rsidR="00A838AB" w:rsidRDefault="00A838AB">
      <w:r>
        <w:separator/>
      </w:r>
    </w:p>
  </w:footnote>
  <w:footnote w:type="continuationSeparator" w:id="0">
    <w:p w14:paraId="2C8973DC" w14:textId="77777777" w:rsidR="00A838AB" w:rsidRDefault="00A83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986"/>
    <w:multiLevelType w:val="hybridMultilevel"/>
    <w:tmpl w:val="792C28D2"/>
    <w:lvl w:ilvl="0" w:tplc="08090001">
      <w:start w:val="1"/>
      <w:numFmt w:val="bullet"/>
      <w:lvlText w:val=""/>
      <w:lvlJc w:val="left"/>
      <w:pPr>
        <w:ind w:left="2415" w:hanging="360"/>
      </w:pPr>
      <w:rPr>
        <w:rFonts w:ascii="Symbol" w:hAnsi="Symbol" w:hint="default"/>
      </w:rPr>
    </w:lvl>
    <w:lvl w:ilvl="1" w:tplc="08090003">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2">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
    <w:nsid w:val="0A5C221A"/>
    <w:multiLevelType w:val="hybridMultilevel"/>
    <w:tmpl w:val="CFFC8FAA"/>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5">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7">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8">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1">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2">
    <w:nsid w:val="2D2107CB"/>
    <w:multiLevelType w:val="hybridMultilevel"/>
    <w:tmpl w:val="42B2F6A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D32BC7"/>
    <w:multiLevelType w:val="hybridMultilevel"/>
    <w:tmpl w:val="933861F4"/>
    <w:lvl w:ilvl="0" w:tplc="08090001">
      <w:start w:val="1"/>
      <w:numFmt w:val="bullet"/>
      <w:lvlText w:val=""/>
      <w:lvlJc w:val="left"/>
      <w:pPr>
        <w:ind w:left="2422" w:hanging="360"/>
      </w:pPr>
      <w:rPr>
        <w:rFonts w:ascii="Symbol" w:hAnsi="Symbol" w:hint="default"/>
      </w:rPr>
    </w:lvl>
    <w:lvl w:ilvl="1" w:tplc="08090003">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5">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BE7D80"/>
    <w:multiLevelType w:val="hybridMultilevel"/>
    <w:tmpl w:val="C37844A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7">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8">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9">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716DBC"/>
    <w:multiLevelType w:val="hybridMultilevel"/>
    <w:tmpl w:val="A912BD12"/>
    <w:lvl w:ilvl="0" w:tplc="3F448AFE">
      <w:start w:val="3"/>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2">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6">
    <w:nsid w:val="61C471E0"/>
    <w:multiLevelType w:val="hybridMultilevel"/>
    <w:tmpl w:val="75CA63F0"/>
    <w:lvl w:ilvl="0" w:tplc="85825DF2">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7">
    <w:nsid w:val="63E46F12"/>
    <w:multiLevelType w:val="hybridMultilevel"/>
    <w:tmpl w:val="C758387A"/>
    <w:lvl w:ilvl="0" w:tplc="9FBC9E8C">
      <w:start w:val="3"/>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8">
    <w:nsid w:val="642934C2"/>
    <w:multiLevelType w:val="hybridMultilevel"/>
    <w:tmpl w:val="230627E2"/>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9">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0">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1">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8DA0E28"/>
    <w:multiLevelType w:val="hybridMultilevel"/>
    <w:tmpl w:val="CA92E240"/>
    <w:lvl w:ilvl="0" w:tplc="E2F2FBC8">
      <w:start w:val="3"/>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3">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5"/>
  </w:num>
  <w:num w:numId="5">
    <w:abstractNumId w:val="1"/>
  </w:num>
  <w:num w:numId="6">
    <w:abstractNumId w:val="7"/>
  </w:num>
  <w:num w:numId="7">
    <w:abstractNumId w:val="17"/>
  </w:num>
  <w:num w:numId="8">
    <w:abstractNumId w:val="23"/>
  </w:num>
  <w:num w:numId="9">
    <w:abstractNumId w:val="33"/>
  </w:num>
  <w:num w:numId="10">
    <w:abstractNumId w:val="31"/>
  </w:num>
  <w:num w:numId="11">
    <w:abstractNumId w:val="15"/>
  </w:num>
  <w:num w:numId="12">
    <w:abstractNumId w:val="13"/>
  </w:num>
  <w:num w:numId="13">
    <w:abstractNumId w:val="22"/>
  </w:num>
  <w:num w:numId="14">
    <w:abstractNumId w:val="5"/>
  </w:num>
  <w:num w:numId="15">
    <w:abstractNumId w:val="6"/>
  </w:num>
  <w:num w:numId="16">
    <w:abstractNumId w:val="19"/>
  </w:num>
  <w:num w:numId="17">
    <w:abstractNumId w:val="9"/>
  </w:num>
  <w:num w:numId="18">
    <w:abstractNumId w:val="18"/>
  </w:num>
  <w:num w:numId="19">
    <w:abstractNumId w:val="30"/>
  </w:num>
  <w:num w:numId="20">
    <w:abstractNumId w:val="10"/>
  </w:num>
  <w:num w:numId="21">
    <w:abstractNumId w:val="4"/>
  </w:num>
  <w:num w:numId="22">
    <w:abstractNumId w:val="21"/>
  </w:num>
  <w:num w:numId="23">
    <w:abstractNumId w:val="2"/>
  </w:num>
  <w:num w:numId="24">
    <w:abstractNumId w:val="8"/>
  </w:num>
  <w:num w:numId="25">
    <w:abstractNumId w:val="16"/>
  </w:num>
  <w:num w:numId="26">
    <w:abstractNumId w:val="0"/>
  </w:num>
  <w:num w:numId="27">
    <w:abstractNumId w:val="26"/>
  </w:num>
  <w:num w:numId="28">
    <w:abstractNumId w:val="24"/>
  </w:num>
  <w:num w:numId="29">
    <w:abstractNumId w:val="20"/>
  </w:num>
  <w:num w:numId="30">
    <w:abstractNumId w:val="27"/>
  </w:num>
  <w:num w:numId="31">
    <w:abstractNumId w:val="32"/>
  </w:num>
  <w:num w:numId="32">
    <w:abstractNumId w:val="28"/>
  </w:num>
  <w:num w:numId="33">
    <w:abstractNumId w:val="14"/>
  </w:num>
  <w:num w:numId="34">
    <w:abstractNumId w:val="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0F27"/>
    <w:rsid w:val="00003CFC"/>
    <w:rsid w:val="00013481"/>
    <w:rsid w:val="0001422F"/>
    <w:rsid w:val="00016160"/>
    <w:rsid w:val="000249DB"/>
    <w:rsid w:val="000312F2"/>
    <w:rsid w:val="000320AF"/>
    <w:rsid w:val="0003332E"/>
    <w:rsid w:val="0004551D"/>
    <w:rsid w:val="00047DD5"/>
    <w:rsid w:val="00065026"/>
    <w:rsid w:val="00070821"/>
    <w:rsid w:val="00075C47"/>
    <w:rsid w:val="00081F43"/>
    <w:rsid w:val="00082A74"/>
    <w:rsid w:val="0008445D"/>
    <w:rsid w:val="00086982"/>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19DF"/>
    <w:rsid w:val="000F35C5"/>
    <w:rsid w:val="000F5F81"/>
    <w:rsid w:val="00100281"/>
    <w:rsid w:val="00105228"/>
    <w:rsid w:val="0011100F"/>
    <w:rsid w:val="00114707"/>
    <w:rsid w:val="0011646E"/>
    <w:rsid w:val="00124FD7"/>
    <w:rsid w:val="0012728A"/>
    <w:rsid w:val="001272DE"/>
    <w:rsid w:val="0013143B"/>
    <w:rsid w:val="00132DB3"/>
    <w:rsid w:val="0013337F"/>
    <w:rsid w:val="001364EB"/>
    <w:rsid w:val="00136C74"/>
    <w:rsid w:val="00137EEC"/>
    <w:rsid w:val="00151BBA"/>
    <w:rsid w:val="0015424E"/>
    <w:rsid w:val="00164F31"/>
    <w:rsid w:val="00172F8C"/>
    <w:rsid w:val="0017384E"/>
    <w:rsid w:val="00173F28"/>
    <w:rsid w:val="00175C1C"/>
    <w:rsid w:val="00182D22"/>
    <w:rsid w:val="00184E7E"/>
    <w:rsid w:val="00192AF1"/>
    <w:rsid w:val="001A7B71"/>
    <w:rsid w:val="001B3FCC"/>
    <w:rsid w:val="001C07FA"/>
    <w:rsid w:val="001C4E55"/>
    <w:rsid w:val="001C56A3"/>
    <w:rsid w:val="001C590E"/>
    <w:rsid w:val="001C6AE8"/>
    <w:rsid w:val="001D0609"/>
    <w:rsid w:val="001D2B64"/>
    <w:rsid w:val="001D35A3"/>
    <w:rsid w:val="001D41CF"/>
    <w:rsid w:val="001D61E4"/>
    <w:rsid w:val="001E57D3"/>
    <w:rsid w:val="001E71BF"/>
    <w:rsid w:val="001F022D"/>
    <w:rsid w:val="001F0D59"/>
    <w:rsid w:val="001F1EBE"/>
    <w:rsid w:val="001F2C8F"/>
    <w:rsid w:val="001F6E91"/>
    <w:rsid w:val="00201E51"/>
    <w:rsid w:val="002040FC"/>
    <w:rsid w:val="002063D7"/>
    <w:rsid w:val="002139AE"/>
    <w:rsid w:val="00215A87"/>
    <w:rsid w:val="00221D4A"/>
    <w:rsid w:val="00222D55"/>
    <w:rsid w:val="00225670"/>
    <w:rsid w:val="00232188"/>
    <w:rsid w:val="00232473"/>
    <w:rsid w:val="00233293"/>
    <w:rsid w:val="002357AA"/>
    <w:rsid w:val="002404E0"/>
    <w:rsid w:val="0024110E"/>
    <w:rsid w:val="00246523"/>
    <w:rsid w:val="00246931"/>
    <w:rsid w:val="00252272"/>
    <w:rsid w:val="00253981"/>
    <w:rsid w:val="002546E0"/>
    <w:rsid w:val="0025472A"/>
    <w:rsid w:val="00261848"/>
    <w:rsid w:val="0026189D"/>
    <w:rsid w:val="002621A3"/>
    <w:rsid w:val="00266160"/>
    <w:rsid w:val="00270E04"/>
    <w:rsid w:val="00271A10"/>
    <w:rsid w:val="002725E9"/>
    <w:rsid w:val="00274760"/>
    <w:rsid w:val="0027573E"/>
    <w:rsid w:val="00276C14"/>
    <w:rsid w:val="0028264C"/>
    <w:rsid w:val="00290259"/>
    <w:rsid w:val="002920F4"/>
    <w:rsid w:val="00294B71"/>
    <w:rsid w:val="00297356"/>
    <w:rsid w:val="00297DB7"/>
    <w:rsid w:val="002A08B8"/>
    <w:rsid w:val="002A099C"/>
    <w:rsid w:val="002A31B5"/>
    <w:rsid w:val="002A482A"/>
    <w:rsid w:val="002B0C24"/>
    <w:rsid w:val="002B7BC4"/>
    <w:rsid w:val="002C0D89"/>
    <w:rsid w:val="002C16E0"/>
    <w:rsid w:val="002C4EF1"/>
    <w:rsid w:val="002C582A"/>
    <w:rsid w:val="002D0D54"/>
    <w:rsid w:val="002D38F6"/>
    <w:rsid w:val="002D422E"/>
    <w:rsid w:val="002E64C4"/>
    <w:rsid w:val="002F2A14"/>
    <w:rsid w:val="002F4208"/>
    <w:rsid w:val="002F4CEB"/>
    <w:rsid w:val="002F52B6"/>
    <w:rsid w:val="00302445"/>
    <w:rsid w:val="00305A56"/>
    <w:rsid w:val="00306CE8"/>
    <w:rsid w:val="0031017B"/>
    <w:rsid w:val="00313167"/>
    <w:rsid w:val="00320370"/>
    <w:rsid w:val="00323ACD"/>
    <w:rsid w:val="00326363"/>
    <w:rsid w:val="0033002F"/>
    <w:rsid w:val="00331613"/>
    <w:rsid w:val="00335EAD"/>
    <w:rsid w:val="0034290F"/>
    <w:rsid w:val="00343274"/>
    <w:rsid w:val="00344E24"/>
    <w:rsid w:val="00353E2D"/>
    <w:rsid w:val="0035639D"/>
    <w:rsid w:val="00360790"/>
    <w:rsid w:val="003631A2"/>
    <w:rsid w:val="00364B3F"/>
    <w:rsid w:val="00366939"/>
    <w:rsid w:val="0037062B"/>
    <w:rsid w:val="0037156B"/>
    <w:rsid w:val="0037379B"/>
    <w:rsid w:val="00374D91"/>
    <w:rsid w:val="00384CCD"/>
    <w:rsid w:val="003860F0"/>
    <w:rsid w:val="0039100A"/>
    <w:rsid w:val="003912FA"/>
    <w:rsid w:val="003951A0"/>
    <w:rsid w:val="00395EDF"/>
    <w:rsid w:val="0039741B"/>
    <w:rsid w:val="00397E68"/>
    <w:rsid w:val="003A2B57"/>
    <w:rsid w:val="003A2C09"/>
    <w:rsid w:val="003A6E8C"/>
    <w:rsid w:val="003B1B50"/>
    <w:rsid w:val="003B1E70"/>
    <w:rsid w:val="003B1F4E"/>
    <w:rsid w:val="003B2427"/>
    <w:rsid w:val="003B6757"/>
    <w:rsid w:val="003C26BD"/>
    <w:rsid w:val="003C52B7"/>
    <w:rsid w:val="003C5CDB"/>
    <w:rsid w:val="003C628B"/>
    <w:rsid w:val="003D103D"/>
    <w:rsid w:val="003D117C"/>
    <w:rsid w:val="003D2250"/>
    <w:rsid w:val="003D2995"/>
    <w:rsid w:val="003D3687"/>
    <w:rsid w:val="003E62AC"/>
    <w:rsid w:val="003E62F8"/>
    <w:rsid w:val="003F07A2"/>
    <w:rsid w:val="003F5332"/>
    <w:rsid w:val="003F59AD"/>
    <w:rsid w:val="003F5C53"/>
    <w:rsid w:val="00400BA4"/>
    <w:rsid w:val="00402CD1"/>
    <w:rsid w:val="00403615"/>
    <w:rsid w:val="00404E6B"/>
    <w:rsid w:val="0041442E"/>
    <w:rsid w:val="004232B5"/>
    <w:rsid w:val="00430762"/>
    <w:rsid w:val="00430CE8"/>
    <w:rsid w:val="00437957"/>
    <w:rsid w:val="00440B79"/>
    <w:rsid w:val="00442FFD"/>
    <w:rsid w:val="00443284"/>
    <w:rsid w:val="00444006"/>
    <w:rsid w:val="00444639"/>
    <w:rsid w:val="00453FA8"/>
    <w:rsid w:val="00456727"/>
    <w:rsid w:val="004578B0"/>
    <w:rsid w:val="0046149C"/>
    <w:rsid w:val="00462DC4"/>
    <w:rsid w:val="00464CC5"/>
    <w:rsid w:val="00465BCD"/>
    <w:rsid w:val="00477AAE"/>
    <w:rsid w:val="00480894"/>
    <w:rsid w:val="00485B57"/>
    <w:rsid w:val="004865DD"/>
    <w:rsid w:val="00494854"/>
    <w:rsid w:val="004964D3"/>
    <w:rsid w:val="004B02CD"/>
    <w:rsid w:val="004B4049"/>
    <w:rsid w:val="004B4140"/>
    <w:rsid w:val="004B4686"/>
    <w:rsid w:val="004C0272"/>
    <w:rsid w:val="004C26B5"/>
    <w:rsid w:val="004C517D"/>
    <w:rsid w:val="004D226B"/>
    <w:rsid w:val="004D4946"/>
    <w:rsid w:val="004D5CDE"/>
    <w:rsid w:val="004E0CEC"/>
    <w:rsid w:val="004E1340"/>
    <w:rsid w:val="004F0CCE"/>
    <w:rsid w:val="004F320D"/>
    <w:rsid w:val="004F6CCF"/>
    <w:rsid w:val="00502C10"/>
    <w:rsid w:val="00503365"/>
    <w:rsid w:val="00511180"/>
    <w:rsid w:val="00522218"/>
    <w:rsid w:val="00524D46"/>
    <w:rsid w:val="005276D1"/>
    <w:rsid w:val="00530F1C"/>
    <w:rsid w:val="005336E6"/>
    <w:rsid w:val="00536934"/>
    <w:rsid w:val="00536AA2"/>
    <w:rsid w:val="00547128"/>
    <w:rsid w:val="00550795"/>
    <w:rsid w:val="005522EF"/>
    <w:rsid w:val="00556987"/>
    <w:rsid w:val="00564901"/>
    <w:rsid w:val="0056513A"/>
    <w:rsid w:val="005661DE"/>
    <w:rsid w:val="005665AA"/>
    <w:rsid w:val="00566A3A"/>
    <w:rsid w:val="00574FE6"/>
    <w:rsid w:val="005808E9"/>
    <w:rsid w:val="00591B4B"/>
    <w:rsid w:val="00594638"/>
    <w:rsid w:val="005A5386"/>
    <w:rsid w:val="005A635F"/>
    <w:rsid w:val="005B0931"/>
    <w:rsid w:val="005B12B9"/>
    <w:rsid w:val="005C2285"/>
    <w:rsid w:val="005C29AE"/>
    <w:rsid w:val="005C3E0A"/>
    <w:rsid w:val="005C7027"/>
    <w:rsid w:val="005C7935"/>
    <w:rsid w:val="005D3CC6"/>
    <w:rsid w:val="005D6843"/>
    <w:rsid w:val="005F1632"/>
    <w:rsid w:val="005F36BA"/>
    <w:rsid w:val="005F4F14"/>
    <w:rsid w:val="005F61A9"/>
    <w:rsid w:val="005F66F5"/>
    <w:rsid w:val="005F702D"/>
    <w:rsid w:val="00600422"/>
    <w:rsid w:val="0060564B"/>
    <w:rsid w:val="00606458"/>
    <w:rsid w:val="006145CB"/>
    <w:rsid w:val="0061490B"/>
    <w:rsid w:val="00614F35"/>
    <w:rsid w:val="0061516F"/>
    <w:rsid w:val="006276C4"/>
    <w:rsid w:val="006309FB"/>
    <w:rsid w:val="00632710"/>
    <w:rsid w:val="00633667"/>
    <w:rsid w:val="0063494D"/>
    <w:rsid w:val="00636F20"/>
    <w:rsid w:val="0063757C"/>
    <w:rsid w:val="00637D9B"/>
    <w:rsid w:val="00637E78"/>
    <w:rsid w:val="00645289"/>
    <w:rsid w:val="006501B3"/>
    <w:rsid w:val="0065214E"/>
    <w:rsid w:val="00653E3F"/>
    <w:rsid w:val="00660620"/>
    <w:rsid w:val="00662676"/>
    <w:rsid w:val="00662D8F"/>
    <w:rsid w:val="00663D95"/>
    <w:rsid w:val="00665471"/>
    <w:rsid w:val="00676813"/>
    <w:rsid w:val="00681FE1"/>
    <w:rsid w:val="006857FE"/>
    <w:rsid w:val="00694555"/>
    <w:rsid w:val="00695F92"/>
    <w:rsid w:val="006B35D7"/>
    <w:rsid w:val="006B3BC6"/>
    <w:rsid w:val="006B43E4"/>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25E0"/>
    <w:rsid w:val="00706870"/>
    <w:rsid w:val="00706D1C"/>
    <w:rsid w:val="0071279D"/>
    <w:rsid w:val="007200EC"/>
    <w:rsid w:val="00720120"/>
    <w:rsid w:val="00726EAC"/>
    <w:rsid w:val="00727A0F"/>
    <w:rsid w:val="007301BF"/>
    <w:rsid w:val="007302E9"/>
    <w:rsid w:val="00731DFD"/>
    <w:rsid w:val="007366B6"/>
    <w:rsid w:val="00736C83"/>
    <w:rsid w:val="00736E9F"/>
    <w:rsid w:val="00737EDE"/>
    <w:rsid w:val="007415FC"/>
    <w:rsid w:val="007421E9"/>
    <w:rsid w:val="00744CE7"/>
    <w:rsid w:val="00744F51"/>
    <w:rsid w:val="0074527B"/>
    <w:rsid w:val="007472BE"/>
    <w:rsid w:val="007527E4"/>
    <w:rsid w:val="0075384F"/>
    <w:rsid w:val="00755B6A"/>
    <w:rsid w:val="00755F73"/>
    <w:rsid w:val="00764CE8"/>
    <w:rsid w:val="00776CF5"/>
    <w:rsid w:val="0078011F"/>
    <w:rsid w:val="0078161A"/>
    <w:rsid w:val="00782C96"/>
    <w:rsid w:val="0078653A"/>
    <w:rsid w:val="007867AB"/>
    <w:rsid w:val="00791465"/>
    <w:rsid w:val="00793263"/>
    <w:rsid w:val="00795405"/>
    <w:rsid w:val="007957F2"/>
    <w:rsid w:val="00797EE8"/>
    <w:rsid w:val="007A20CF"/>
    <w:rsid w:val="007A3A68"/>
    <w:rsid w:val="007A4135"/>
    <w:rsid w:val="007A418E"/>
    <w:rsid w:val="007B1B00"/>
    <w:rsid w:val="007B22AA"/>
    <w:rsid w:val="007B49FD"/>
    <w:rsid w:val="007B5A1B"/>
    <w:rsid w:val="007B5F8D"/>
    <w:rsid w:val="007C2D4C"/>
    <w:rsid w:val="007C54EC"/>
    <w:rsid w:val="007C5B71"/>
    <w:rsid w:val="007D07A4"/>
    <w:rsid w:val="007D390A"/>
    <w:rsid w:val="007E7483"/>
    <w:rsid w:val="007F65CB"/>
    <w:rsid w:val="00800666"/>
    <w:rsid w:val="008070DD"/>
    <w:rsid w:val="00807218"/>
    <w:rsid w:val="00811A88"/>
    <w:rsid w:val="00812636"/>
    <w:rsid w:val="00822069"/>
    <w:rsid w:val="008242D6"/>
    <w:rsid w:val="00825364"/>
    <w:rsid w:val="00830502"/>
    <w:rsid w:val="00840DFC"/>
    <w:rsid w:val="008420FC"/>
    <w:rsid w:val="00857421"/>
    <w:rsid w:val="00857A10"/>
    <w:rsid w:val="008623AF"/>
    <w:rsid w:val="00862713"/>
    <w:rsid w:val="00862EE4"/>
    <w:rsid w:val="00863F09"/>
    <w:rsid w:val="008659D3"/>
    <w:rsid w:val="00866075"/>
    <w:rsid w:val="00866CD5"/>
    <w:rsid w:val="00871710"/>
    <w:rsid w:val="0087519D"/>
    <w:rsid w:val="008869B0"/>
    <w:rsid w:val="008870C4"/>
    <w:rsid w:val="00891220"/>
    <w:rsid w:val="00891BC7"/>
    <w:rsid w:val="008944EC"/>
    <w:rsid w:val="00897FDC"/>
    <w:rsid w:val="008A1EC2"/>
    <w:rsid w:val="008B14F1"/>
    <w:rsid w:val="008B2422"/>
    <w:rsid w:val="008B36DC"/>
    <w:rsid w:val="008B6BE8"/>
    <w:rsid w:val="008C3516"/>
    <w:rsid w:val="008C57E1"/>
    <w:rsid w:val="008C6A8D"/>
    <w:rsid w:val="008D17F5"/>
    <w:rsid w:val="008D1C1B"/>
    <w:rsid w:val="008D785A"/>
    <w:rsid w:val="008E22DD"/>
    <w:rsid w:val="008E46A6"/>
    <w:rsid w:val="008F37EB"/>
    <w:rsid w:val="008F4636"/>
    <w:rsid w:val="008F6A4E"/>
    <w:rsid w:val="00904634"/>
    <w:rsid w:val="009059F7"/>
    <w:rsid w:val="00906380"/>
    <w:rsid w:val="00912008"/>
    <w:rsid w:val="00913409"/>
    <w:rsid w:val="00917F88"/>
    <w:rsid w:val="009238A1"/>
    <w:rsid w:val="0092726B"/>
    <w:rsid w:val="009320F9"/>
    <w:rsid w:val="00932E63"/>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120"/>
    <w:rsid w:val="009A1A6E"/>
    <w:rsid w:val="009A20D1"/>
    <w:rsid w:val="009A5376"/>
    <w:rsid w:val="009B017E"/>
    <w:rsid w:val="009B0592"/>
    <w:rsid w:val="009B623D"/>
    <w:rsid w:val="009B74CB"/>
    <w:rsid w:val="009C396F"/>
    <w:rsid w:val="009D2879"/>
    <w:rsid w:val="009D3DA4"/>
    <w:rsid w:val="009D50D8"/>
    <w:rsid w:val="009D5356"/>
    <w:rsid w:val="009E53DC"/>
    <w:rsid w:val="009E711F"/>
    <w:rsid w:val="009F34D2"/>
    <w:rsid w:val="009F5D25"/>
    <w:rsid w:val="00A01428"/>
    <w:rsid w:val="00A11322"/>
    <w:rsid w:val="00A1585F"/>
    <w:rsid w:val="00A15B12"/>
    <w:rsid w:val="00A20179"/>
    <w:rsid w:val="00A209B8"/>
    <w:rsid w:val="00A21593"/>
    <w:rsid w:val="00A23E89"/>
    <w:rsid w:val="00A25137"/>
    <w:rsid w:val="00A2730B"/>
    <w:rsid w:val="00A3412B"/>
    <w:rsid w:val="00A36796"/>
    <w:rsid w:val="00A37078"/>
    <w:rsid w:val="00A402DA"/>
    <w:rsid w:val="00A45F03"/>
    <w:rsid w:val="00A50B27"/>
    <w:rsid w:val="00A61DCD"/>
    <w:rsid w:val="00A6398D"/>
    <w:rsid w:val="00A7345C"/>
    <w:rsid w:val="00A74223"/>
    <w:rsid w:val="00A75EC8"/>
    <w:rsid w:val="00A836DB"/>
    <w:rsid w:val="00A838AB"/>
    <w:rsid w:val="00A85B04"/>
    <w:rsid w:val="00A86AFC"/>
    <w:rsid w:val="00A87151"/>
    <w:rsid w:val="00A9350E"/>
    <w:rsid w:val="00AA2962"/>
    <w:rsid w:val="00AA4B09"/>
    <w:rsid w:val="00AA552E"/>
    <w:rsid w:val="00AA7675"/>
    <w:rsid w:val="00AB0412"/>
    <w:rsid w:val="00AB4FD2"/>
    <w:rsid w:val="00AB615E"/>
    <w:rsid w:val="00AC33A8"/>
    <w:rsid w:val="00AC605F"/>
    <w:rsid w:val="00AC74AC"/>
    <w:rsid w:val="00AD26E7"/>
    <w:rsid w:val="00AE013C"/>
    <w:rsid w:val="00AE2F70"/>
    <w:rsid w:val="00AE3486"/>
    <w:rsid w:val="00AE3B2B"/>
    <w:rsid w:val="00AF1E84"/>
    <w:rsid w:val="00B063EB"/>
    <w:rsid w:val="00B10213"/>
    <w:rsid w:val="00B15627"/>
    <w:rsid w:val="00B16FFC"/>
    <w:rsid w:val="00B223FD"/>
    <w:rsid w:val="00B224B2"/>
    <w:rsid w:val="00B26CCA"/>
    <w:rsid w:val="00B3008D"/>
    <w:rsid w:val="00B326B2"/>
    <w:rsid w:val="00B34D2C"/>
    <w:rsid w:val="00B41324"/>
    <w:rsid w:val="00B440E0"/>
    <w:rsid w:val="00B4539D"/>
    <w:rsid w:val="00B55704"/>
    <w:rsid w:val="00B615C8"/>
    <w:rsid w:val="00B61719"/>
    <w:rsid w:val="00B63AF5"/>
    <w:rsid w:val="00B640D0"/>
    <w:rsid w:val="00B66E64"/>
    <w:rsid w:val="00B7015F"/>
    <w:rsid w:val="00B7169F"/>
    <w:rsid w:val="00B75DD4"/>
    <w:rsid w:val="00B84DF4"/>
    <w:rsid w:val="00B851AD"/>
    <w:rsid w:val="00B93F80"/>
    <w:rsid w:val="00B94D46"/>
    <w:rsid w:val="00B969F1"/>
    <w:rsid w:val="00BA0595"/>
    <w:rsid w:val="00BA298C"/>
    <w:rsid w:val="00BA6E60"/>
    <w:rsid w:val="00BB42BD"/>
    <w:rsid w:val="00BB7142"/>
    <w:rsid w:val="00BC336B"/>
    <w:rsid w:val="00BC7702"/>
    <w:rsid w:val="00BD0ED6"/>
    <w:rsid w:val="00BD2EC1"/>
    <w:rsid w:val="00BD4A2A"/>
    <w:rsid w:val="00BD65E6"/>
    <w:rsid w:val="00BD68E1"/>
    <w:rsid w:val="00BE01C3"/>
    <w:rsid w:val="00BE13FD"/>
    <w:rsid w:val="00BE4786"/>
    <w:rsid w:val="00BF100B"/>
    <w:rsid w:val="00BF3417"/>
    <w:rsid w:val="00BF3B13"/>
    <w:rsid w:val="00BF7067"/>
    <w:rsid w:val="00C00A71"/>
    <w:rsid w:val="00C06655"/>
    <w:rsid w:val="00C06D28"/>
    <w:rsid w:val="00C13516"/>
    <w:rsid w:val="00C14DBD"/>
    <w:rsid w:val="00C175A3"/>
    <w:rsid w:val="00C17D5D"/>
    <w:rsid w:val="00C201C8"/>
    <w:rsid w:val="00C264E1"/>
    <w:rsid w:val="00C32F97"/>
    <w:rsid w:val="00C4711C"/>
    <w:rsid w:val="00C5797F"/>
    <w:rsid w:val="00C64104"/>
    <w:rsid w:val="00C66D41"/>
    <w:rsid w:val="00C72063"/>
    <w:rsid w:val="00C745DD"/>
    <w:rsid w:val="00C80032"/>
    <w:rsid w:val="00C833C3"/>
    <w:rsid w:val="00C862C9"/>
    <w:rsid w:val="00C94C01"/>
    <w:rsid w:val="00CA4C99"/>
    <w:rsid w:val="00CB29FE"/>
    <w:rsid w:val="00CB59F8"/>
    <w:rsid w:val="00CC0BCA"/>
    <w:rsid w:val="00CC16F2"/>
    <w:rsid w:val="00CC2884"/>
    <w:rsid w:val="00CD2736"/>
    <w:rsid w:val="00CD6B33"/>
    <w:rsid w:val="00CE27B2"/>
    <w:rsid w:val="00CE3358"/>
    <w:rsid w:val="00CE3C0B"/>
    <w:rsid w:val="00CE48DB"/>
    <w:rsid w:val="00CE6A7B"/>
    <w:rsid w:val="00CF02F1"/>
    <w:rsid w:val="00CF11E5"/>
    <w:rsid w:val="00D00EFB"/>
    <w:rsid w:val="00D0323E"/>
    <w:rsid w:val="00D05FFB"/>
    <w:rsid w:val="00D0615A"/>
    <w:rsid w:val="00D06B7D"/>
    <w:rsid w:val="00D12BC4"/>
    <w:rsid w:val="00D16898"/>
    <w:rsid w:val="00D308E8"/>
    <w:rsid w:val="00D3382E"/>
    <w:rsid w:val="00D3461B"/>
    <w:rsid w:val="00D3475F"/>
    <w:rsid w:val="00D44CDF"/>
    <w:rsid w:val="00D549C2"/>
    <w:rsid w:val="00D562FD"/>
    <w:rsid w:val="00D6122C"/>
    <w:rsid w:val="00D64699"/>
    <w:rsid w:val="00D729FC"/>
    <w:rsid w:val="00D748D1"/>
    <w:rsid w:val="00D74999"/>
    <w:rsid w:val="00D82B86"/>
    <w:rsid w:val="00D872F5"/>
    <w:rsid w:val="00D90D6B"/>
    <w:rsid w:val="00D91579"/>
    <w:rsid w:val="00D923EA"/>
    <w:rsid w:val="00D95CBB"/>
    <w:rsid w:val="00DA0CE3"/>
    <w:rsid w:val="00DA4D67"/>
    <w:rsid w:val="00DA5B0F"/>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F0BAA"/>
    <w:rsid w:val="00DF1F0B"/>
    <w:rsid w:val="00DF2F2E"/>
    <w:rsid w:val="00DF574A"/>
    <w:rsid w:val="00DF71BD"/>
    <w:rsid w:val="00E0113B"/>
    <w:rsid w:val="00E011A9"/>
    <w:rsid w:val="00E01BD6"/>
    <w:rsid w:val="00E02C13"/>
    <w:rsid w:val="00E05372"/>
    <w:rsid w:val="00E058D9"/>
    <w:rsid w:val="00E06815"/>
    <w:rsid w:val="00E07765"/>
    <w:rsid w:val="00E12092"/>
    <w:rsid w:val="00E13C1E"/>
    <w:rsid w:val="00E2108E"/>
    <w:rsid w:val="00E30C00"/>
    <w:rsid w:val="00E3276B"/>
    <w:rsid w:val="00E34BEA"/>
    <w:rsid w:val="00E370E6"/>
    <w:rsid w:val="00E40324"/>
    <w:rsid w:val="00E435E8"/>
    <w:rsid w:val="00E51135"/>
    <w:rsid w:val="00E511FC"/>
    <w:rsid w:val="00E5384D"/>
    <w:rsid w:val="00E53857"/>
    <w:rsid w:val="00E539D5"/>
    <w:rsid w:val="00E560CB"/>
    <w:rsid w:val="00E644A0"/>
    <w:rsid w:val="00E666AF"/>
    <w:rsid w:val="00E66BD5"/>
    <w:rsid w:val="00E7029F"/>
    <w:rsid w:val="00E70E9E"/>
    <w:rsid w:val="00E7188E"/>
    <w:rsid w:val="00E7688D"/>
    <w:rsid w:val="00E860E2"/>
    <w:rsid w:val="00E95001"/>
    <w:rsid w:val="00E96628"/>
    <w:rsid w:val="00EA241B"/>
    <w:rsid w:val="00EA5672"/>
    <w:rsid w:val="00EA63EB"/>
    <w:rsid w:val="00EB6E85"/>
    <w:rsid w:val="00EB733C"/>
    <w:rsid w:val="00ED04C7"/>
    <w:rsid w:val="00ED06CE"/>
    <w:rsid w:val="00ED2011"/>
    <w:rsid w:val="00ED47E1"/>
    <w:rsid w:val="00ED4A0A"/>
    <w:rsid w:val="00ED5BC9"/>
    <w:rsid w:val="00ED76AA"/>
    <w:rsid w:val="00ED7EC0"/>
    <w:rsid w:val="00EF1422"/>
    <w:rsid w:val="00EF25D0"/>
    <w:rsid w:val="00EF7770"/>
    <w:rsid w:val="00F03B78"/>
    <w:rsid w:val="00F04576"/>
    <w:rsid w:val="00F0568D"/>
    <w:rsid w:val="00F06777"/>
    <w:rsid w:val="00F149F5"/>
    <w:rsid w:val="00F22818"/>
    <w:rsid w:val="00F24B2A"/>
    <w:rsid w:val="00F2768F"/>
    <w:rsid w:val="00F3035A"/>
    <w:rsid w:val="00F34C0F"/>
    <w:rsid w:val="00F366C1"/>
    <w:rsid w:val="00F42FD8"/>
    <w:rsid w:val="00F47FED"/>
    <w:rsid w:val="00F56855"/>
    <w:rsid w:val="00F625B0"/>
    <w:rsid w:val="00F63665"/>
    <w:rsid w:val="00F64C49"/>
    <w:rsid w:val="00F64C81"/>
    <w:rsid w:val="00F66158"/>
    <w:rsid w:val="00F75416"/>
    <w:rsid w:val="00F84F97"/>
    <w:rsid w:val="00F85284"/>
    <w:rsid w:val="00F92181"/>
    <w:rsid w:val="00F92D56"/>
    <w:rsid w:val="00F942BF"/>
    <w:rsid w:val="00F945B7"/>
    <w:rsid w:val="00F947E6"/>
    <w:rsid w:val="00F96073"/>
    <w:rsid w:val="00F97445"/>
    <w:rsid w:val="00FA0266"/>
    <w:rsid w:val="00FA0884"/>
    <w:rsid w:val="00FA11BF"/>
    <w:rsid w:val="00FA25AC"/>
    <w:rsid w:val="00FB0682"/>
    <w:rsid w:val="00FB107F"/>
    <w:rsid w:val="00FB5285"/>
    <w:rsid w:val="00FB5ED0"/>
    <w:rsid w:val="00FC2CB9"/>
    <w:rsid w:val="00FC5E6D"/>
    <w:rsid w:val="00FD0643"/>
    <w:rsid w:val="00FD3D05"/>
    <w:rsid w:val="00FD4DE5"/>
    <w:rsid w:val="00FE1F1D"/>
    <w:rsid w:val="00FE4267"/>
    <w:rsid w:val="00FE426C"/>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8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orename.surname@baystonhillparishcouncil.org.u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3179F-1265-4D71-AD77-67CF1638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2019-10-24T10:20:00Z</cp:lastPrinted>
  <dcterms:created xsi:type="dcterms:W3CDTF">2019-12-06T11:00:00Z</dcterms:created>
  <dcterms:modified xsi:type="dcterms:W3CDTF">2019-12-06T11:00:00Z</dcterms:modified>
</cp:coreProperties>
</file>