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E07CA5" w:rsidRPr="006B3BC6" w:rsidRDefault="00E07CA5"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 xml:space="preserve">Minutes of the </w:t>
      </w:r>
      <w:r w:rsidR="00A40818">
        <w:rPr>
          <w:rFonts w:ascii="Arial" w:hAnsi="Arial" w:cs="Arial"/>
        </w:rPr>
        <w:t>Full</w:t>
      </w:r>
      <w:r w:rsidRPr="006B3BC6">
        <w:rPr>
          <w:rFonts w:ascii="Arial" w:hAnsi="Arial" w:cs="Arial"/>
        </w:rPr>
        <w:t xml:space="preserve"> Council Meeting held at 7.</w:t>
      </w:r>
      <w:r w:rsidR="00662D8F">
        <w:rPr>
          <w:rFonts w:ascii="Arial" w:hAnsi="Arial" w:cs="Arial"/>
        </w:rPr>
        <w:t>0</w:t>
      </w:r>
      <w:r w:rsidR="004C6E62">
        <w:rPr>
          <w:rFonts w:ascii="Arial" w:hAnsi="Arial" w:cs="Arial"/>
        </w:rPr>
        <w:t>0</w:t>
      </w:r>
      <w:r w:rsidRPr="006B3BC6">
        <w:rPr>
          <w:rFonts w:ascii="Arial" w:hAnsi="Arial" w:cs="Arial"/>
        </w:rPr>
        <w:t xml:space="preserve"> pm on Monday </w:t>
      </w:r>
      <w:r w:rsidR="007F7477">
        <w:rPr>
          <w:rFonts w:ascii="Arial" w:hAnsi="Arial" w:cs="Arial"/>
        </w:rPr>
        <w:t>25 February</w:t>
      </w:r>
      <w:r w:rsidR="00A73EC8">
        <w:rPr>
          <w:rFonts w:ascii="Arial" w:hAnsi="Arial" w:cs="Arial"/>
        </w:rPr>
        <w:t xml:space="preserve"> </w:t>
      </w:r>
      <w:r w:rsidRPr="006B3BC6">
        <w:rPr>
          <w:rFonts w:ascii="Arial" w:hAnsi="Arial" w:cs="Arial"/>
        </w:rPr>
        <w:t>201</w:t>
      </w:r>
      <w:r w:rsidR="00A73EC8">
        <w:rPr>
          <w:rFonts w:ascii="Arial" w:hAnsi="Arial" w:cs="Arial"/>
        </w:rPr>
        <w:t>9</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B057B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E07CA5">
        <w:rPr>
          <w:rFonts w:ascii="Arial" w:hAnsi="Arial" w:cs="Arial"/>
        </w:rPr>
        <w:t>Breeze</w:t>
      </w:r>
      <w:r w:rsidR="007F7477">
        <w:rPr>
          <w:rFonts w:ascii="Arial" w:hAnsi="Arial" w:cs="Arial"/>
        </w:rPr>
        <w:t>, (Vice Chair)</w:t>
      </w:r>
      <w:r w:rsidR="00E07CA5">
        <w:rPr>
          <w:rFonts w:ascii="Arial" w:hAnsi="Arial" w:cs="Arial"/>
        </w:rPr>
        <w:t xml:space="preserve">; Mrs Clode; Mrs Whittall; Mrs Robinson; Mrs Howells; </w:t>
      </w:r>
      <w:r w:rsidR="00A73EC8">
        <w:rPr>
          <w:rFonts w:ascii="Arial" w:hAnsi="Arial" w:cs="Arial"/>
        </w:rPr>
        <w:t xml:space="preserve">Mrs Lewis; </w:t>
      </w:r>
      <w:r w:rsidR="00E07CA5">
        <w:rPr>
          <w:rFonts w:ascii="Arial" w:hAnsi="Arial" w:cs="Arial"/>
        </w:rPr>
        <w:t>Parkhurst;</w:t>
      </w:r>
      <w:r w:rsidR="004C6E62">
        <w:rPr>
          <w:rFonts w:ascii="Arial" w:hAnsi="Arial" w:cs="Arial"/>
        </w:rPr>
        <w:t xml:space="preserve"> </w:t>
      </w:r>
      <w:r w:rsidR="007F7477">
        <w:rPr>
          <w:rFonts w:ascii="Arial" w:hAnsi="Arial" w:cs="Arial"/>
        </w:rPr>
        <w:t>H</w:t>
      </w:r>
      <w:r w:rsidR="00B83C2E">
        <w:rPr>
          <w:rFonts w:ascii="Arial" w:hAnsi="Arial" w:cs="Arial"/>
        </w:rPr>
        <w:t xml:space="preserve">udson; </w:t>
      </w:r>
      <w:r w:rsidR="007F7477">
        <w:rPr>
          <w:rFonts w:ascii="Arial" w:hAnsi="Arial" w:cs="Arial"/>
        </w:rPr>
        <w:t xml:space="preserve">Ryan; </w:t>
      </w:r>
      <w:r w:rsidR="007F7477">
        <w:rPr>
          <w:rFonts w:ascii="Arial" w:hAnsi="Arial" w:cs="Arial"/>
        </w:rPr>
        <w:t xml:space="preserve">and </w:t>
      </w:r>
      <w:r w:rsidR="007F7477">
        <w:rPr>
          <w:rFonts w:ascii="Arial" w:hAnsi="Arial" w:cs="Arial"/>
        </w:rPr>
        <w:t>Jones;</w:t>
      </w:r>
    </w:p>
    <w:p w:rsidR="006B3BC6" w:rsidRPr="006B3BC6" w:rsidRDefault="006B3BC6" w:rsidP="006B3BC6">
      <w:pPr>
        <w:jc w:val="both"/>
        <w:rPr>
          <w:rFonts w:ascii="Arial" w:hAnsi="Arial" w:cs="Arial"/>
        </w:rPr>
      </w:pP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Caroline Higgins, Clerk;</w:t>
      </w:r>
      <w:r>
        <w:rPr>
          <w:rFonts w:ascii="Arial" w:hAnsi="Arial" w:cs="Arial"/>
        </w:rPr>
        <w:t xml:space="preserve"> </w:t>
      </w:r>
      <w:r w:rsidR="007F7477">
        <w:rPr>
          <w:rFonts w:ascii="Arial" w:hAnsi="Arial" w:cs="Arial"/>
        </w:rPr>
        <w:t>one member</w:t>
      </w:r>
      <w:r w:rsidR="006B47AF">
        <w:rPr>
          <w:rFonts w:ascii="Arial" w:hAnsi="Arial" w:cs="Arial"/>
        </w:rPr>
        <w:t xml:space="preserve"> of the public</w:t>
      </w:r>
      <w:r w:rsidR="00B57E14">
        <w:rPr>
          <w:rFonts w:ascii="Arial" w:hAnsi="Arial" w:cs="Arial"/>
        </w:rPr>
        <w:t xml:space="preserve"> </w:t>
      </w:r>
    </w:p>
    <w:p w:rsidR="00201E51" w:rsidRDefault="00201E51" w:rsidP="006B3BC6">
      <w:pPr>
        <w:jc w:val="both"/>
        <w:rPr>
          <w:rFonts w:ascii="Arial" w:hAnsi="Arial" w:cs="Arial"/>
        </w:rPr>
      </w:pPr>
    </w:p>
    <w:p w:rsidR="00F149F5" w:rsidRDefault="007F7477" w:rsidP="00D83542">
      <w:pPr>
        <w:ind w:left="1701" w:hanging="1701"/>
        <w:jc w:val="both"/>
        <w:rPr>
          <w:rFonts w:ascii="Arial" w:hAnsi="Arial" w:cs="Arial"/>
        </w:rPr>
      </w:pPr>
      <w:r>
        <w:rPr>
          <w:rFonts w:ascii="Arial" w:hAnsi="Arial" w:cs="Arial"/>
        </w:rPr>
        <w:t>154</w:t>
      </w:r>
      <w:r w:rsidR="001C6AE8">
        <w:rPr>
          <w:rFonts w:ascii="Arial" w:hAnsi="Arial" w:cs="Arial"/>
        </w:rPr>
        <w:t>.1</w:t>
      </w:r>
      <w:r w:rsidR="00662D8F">
        <w:rPr>
          <w:rFonts w:ascii="Arial" w:hAnsi="Arial" w:cs="Arial"/>
        </w:rPr>
        <w:t>8</w:t>
      </w:r>
      <w:r w:rsidR="0027573E">
        <w:rPr>
          <w:rFonts w:ascii="Arial" w:hAnsi="Arial" w:cs="Arial"/>
        </w:rPr>
        <w:t>/19</w:t>
      </w:r>
      <w:r w:rsidR="006C20C3">
        <w:rPr>
          <w:rFonts w:ascii="Arial" w:hAnsi="Arial" w:cs="Arial"/>
        </w:rPr>
        <w:tab/>
      </w:r>
      <w:r w:rsidR="00ED04C7">
        <w:rPr>
          <w:rFonts w:ascii="Arial" w:hAnsi="Arial" w:cs="Arial"/>
        </w:rPr>
        <w:tab/>
      </w:r>
      <w:r w:rsidR="00F149F5">
        <w:rPr>
          <w:rFonts w:ascii="Arial" w:hAnsi="Arial" w:cs="Arial"/>
          <w:b/>
        </w:rPr>
        <w:t xml:space="preserve">TO RECEIVE APOLOGIES AND REASONS FOR ABSENCE – </w:t>
      </w:r>
      <w:r w:rsidR="00D83542">
        <w:rPr>
          <w:rFonts w:ascii="Arial" w:hAnsi="Arial" w:cs="Arial"/>
        </w:rPr>
        <w:t xml:space="preserve">The Council </w:t>
      </w:r>
      <w:r w:rsidR="004C6E62">
        <w:rPr>
          <w:rFonts w:ascii="Arial" w:hAnsi="Arial" w:cs="Arial"/>
        </w:rPr>
        <w:t>approve</w:t>
      </w:r>
      <w:r w:rsidR="00D83542">
        <w:rPr>
          <w:rFonts w:ascii="Arial" w:hAnsi="Arial" w:cs="Arial"/>
        </w:rPr>
        <w:t>d the apologies of</w:t>
      </w:r>
      <w:r>
        <w:rPr>
          <w:rFonts w:ascii="Arial" w:hAnsi="Arial" w:cs="Arial"/>
        </w:rPr>
        <w:t xml:space="preserve"> the Chairman</w:t>
      </w:r>
      <w:r w:rsidR="00D83542">
        <w:rPr>
          <w:rFonts w:ascii="Arial" w:hAnsi="Arial" w:cs="Arial"/>
        </w:rPr>
        <w:t xml:space="preserve"> </w:t>
      </w:r>
      <w:r w:rsidR="00F95D3F">
        <w:rPr>
          <w:rFonts w:ascii="Arial" w:hAnsi="Arial" w:cs="Arial"/>
        </w:rPr>
        <w:t xml:space="preserve">Cllr </w:t>
      </w:r>
      <w:r>
        <w:rPr>
          <w:rFonts w:ascii="Arial" w:hAnsi="Arial" w:cs="Arial"/>
        </w:rPr>
        <w:t>Keel who was unwell</w:t>
      </w:r>
      <w:r w:rsidR="006B47AF">
        <w:rPr>
          <w:rFonts w:ascii="Arial" w:hAnsi="Arial" w:cs="Arial"/>
        </w:rPr>
        <w:t>;</w:t>
      </w:r>
      <w:r>
        <w:rPr>
          <w:rFonts w:ascii="Arial" w:hAnsi="Arial" w:cs="Arial"/>
        </w:rPr>
        <w:t xml:space="preserve">  </w:t>
      </w:r>
      <w:r w:rsidR="006B47AF">
        <w:rPr>
          <w:rFonts w:ascii="Arial" w:hAnsi="Arial" w:cs="Arial"/>
        </w:rPr>
        <w:t xml:space="preserve"> </w:t>
      </w:r>
      <w:r>
        <w:rPr>
          <w:rFonts w:ascii="Arial" w:hAnsi="Arial" w:cs="Arial"/>
        </w:rPr>
        <w:t>The Vice chairman took the chair and opened the meeting.</w:t>
      </w:r>
    </w:p>
    <w:p w:rsidR="00F149F5" w:rsidRDefault="00F149F5" w:rsidP="00F149F5">
      <w:pPr>
        <w:ind w:left="1701" w:hanging="1701"/>
        <w:jc w:val="both"/>
        <w:rPr>
          <w:rFonts w:ascii="Arial" w:hAnsi="Arial" w:cs="Arial"/>
        </w:rPr>
      </w:pPr>
    </w:p>
    <w:p w:rsidR="00B057B5" w:rsidRDefault="006B47AF" w:rsidP="006E4D43">
      <w:pPr>
        <w:ind w:left="1701" w:hanging="1701"/>
        <w:jc w:val="both"/>
        <w:rPr>
          <w:rFonts w:ascii="Arial" w:hAnsi="Arial" w:cs="Arial"/>
        </w:rPr>
      </w:pPr>
      <w:r>
        <w:rPr>
          <w:rFonts w:ascii="Arial" w:hAnsi="Arial" w:cs="Arial"/>
        </w:rPr>
        <w:t>1</w:t>
      </w:r>
      <w:r w:rsidR="007F7477">
        <w:rPr>
          <w:rFonts w:ascii="Arial" w:hAnsi="Arial" w:cs="Arial"/>
        </w:rPr>
        <w:t>55</w:t>
      </w:r>
      <w:r w:rsidR="00662D8F">
        <w:rPr>
          <w:rFonts w:ascii="Arial" w:hAnsi="Arial" w:cs="Arial"/>
        </w:rPr>
        <w:t>.18</w:t>
      </w:r>
      <w:r w:rsidR="0027573E">
        <w:rPr>
          <w:rFonts w:ascii="Arial" w:hAnsi="Arial" w:cs="Arial"/>
        </w:rPr>
        <w:t>/19</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E07CA5">
        <w:rPr>
          <w:rFonts w:ascii="Arial" w:hAnsi="Arial" w:cs="Arial"/>
        </w:rPr>
        <w:t>Cllr Mrs Whittall declared her interest in the football pitches which her son-in-law rents.</w:t>
      </w:r>
      <w:r w:rsidR="005E5E36">
        <w:rPr>
          <w:rFonts w:ascii="Arial" w:hAnsi="Arial" w:cs="Arial"/>
        </w:rPr>
        <w:t xml:space="preserve">  </w:t>
      </w:r>
    </w:p>
    <w:p w:rsidR="007F7477" w:rsidRDefault="007F7477" w:rsidP="006E4D43">
      <w:pPr>
        <w:ind w:left="1701" w:hanging="1701"/>
        <w:jc w:val="both"/>
        <w:rPr>
          <w:rFonts w:ascii="Arial" w:hAnsi="Arial" w:cs="Arial"/>
        </w:rPr>
      </w:pPr>
    </w:p>
    <w:p w:rsidR="00DD6357" w:rsidRDefault="006B47AF" w:rsidP="007F7477">
      <w:pPr>
        <w:ind w:left="1701" w:hanging="1701"/>
        <w:jc w:val="both"/>
        <w:rPr>
          <w:rFonts w:ascii="Arial" w:hAnsi="Arial" w:cs="Arial"/>
        </w:rPr>
      </w:pPr>
      <w:r>
        <w:rPr>
          <w:rFonts w:ascii="Arial" w:hAnsi="Arial" w:cs="Arial"/>
        </w:rPr>
        <w:t>1</w:t>
      </w:r>
      <w:r w:rsidR="007F7477">
        <w:rPr>
          <w:rFonts w:ascii="Arial" w:hAnsi="Arial" w:cs="Arial"/>
        </w:rPr>
        <w:t>56</w:t>
      </w:r>
      <w:r w:rsidR="00F149F5" w:rsidRPr="00F149F5">
        <w:rPr>
          <w:rFonts w:ascii="Arial" w:hAnsi="Arial" w:cs="Arial"/>
        </w:rPr>
        <w:t>.1</w:t>
      </w:r>
      <w:r w:rsidR="00662D8F">
        <w:rPr>
          <w:rFonts w:ascii="Arial" w:hAnsi="Arial" w:cs="Arial"/>
        </w:rPr>
        <w:t>8</w:t>
      </w:r>
      <w:r w:rsidR="0027573E">
        <w:rPr>
          <w:rFonts w:ascii="Arial" w:hAnsi="Arial" w:cs="Arial"/>
        </w:rPr>
        <w:t>/19</w:t>
      </w:r>
      <w:r w:rsidR="00F149F5">
        <w:rPr>
          <w:rFonts w:ascii="Arial" w:hAnsi="Arial" w:cs="Arial"/>
          <w:b/>
        </w:rPr>
        <w:tab/>
      </w:r>
      <w:r w:rsidR="00F22818">
        <w:rPr>
          <w:rFonts w:ascii="Arial" w:hAnsi="Arial" w:cs="Arial"/>
          <w:b/>
        </w:rPr>
        <w:t>PUBLIC SPEAKING/QUESTIONS AT COUNCIL MEETINGS –</w:t>
      </w:r>
      <w:r w:rsidR="00F95D3F">
        <w:rPr>
          <w:rFonts w:ascii="Arial" w:hAnsi="Arial" w:cs="Arial"/>
          <w:b/>
        </w:rPr>
        <w:t xml:space="preserve"> </w:t>
      </w:r>
      <w:r w:rsidR="009E561C">
        <w:rPr>
          <w:rFonts w:ascii="Arial" w:hAnsi="Arial" w:cs="Arial"/>
        </w:rPr>
        <w:tab/>
      </w:r>
      <w:r w:rsidR="007F7477">
        <w:rPr>
          <w:rFonts w:ascii="Arial" w:hAnsi="Arial" w:cs="Arial"/>
        </w:rPr>
        <w:t>A resident spoke to express concern within the community about recent burglaries and requested a public meeting to discuss crime prevention.  The Vice Chair acknowledged his concerns but suggested that the impact of the We Don’t Buy Crime roll out be assessed in the first instance and that the matter could be reviewed at the Annual Parish Meeting in May.</w:t>
      </w:r>
    </w:p>
    <w:p w:rsidR="007F7477" w:rsidRDefault="007F7477" w:rsidP="007F7477">
      <w:pPr>
        <w:ind w:left="1701" w:hanging="1701"/>
        <w:jc w:val="both"/>
        <w:rPr>
          <w:rFonts w:ascii="Arial" w:hAnsi="Arial" w:cs="Arial"/>
        </w:rPr>
      </w:pPr>
    </w:p>
    <w:p w:rsidR="007F7477" w:rsidRPr="007F7477" w:rsidRDefault="007F7477" w:rsidP="007F7477">
      <w:pPr>
        <w:ind w:left="1701" w:hanging="1701"/>
        <w:jc w:val="both"/>
        <w:rPr>
          <w:rFonts w:ascii="Arial" w:hAnsi="Arial" w:cs="Arial"/>
          <w:i/>
        </w:rPr>
      </w:pPr>
      <w:r>
        <w:rPr>
          <w:rFonts w:ascii="Arial" w:hAnsi="Arial" w:cs="Arial"/>
        </w:rPr>
        <w:tab/>
      </w:r>
      <w:r>
        <w:rPr>
          <w:rFonts w:ascii="Arial" w:hAnsi="Arial" w:cs="Arial"/>
          <w:i/>
        </w:rPr>
        <w:t>As Councillor Clarke was absent there was no Shropshire Council report.</w:t>
      </w:r>
    </w:p>
    <w:p w:rsidR="00747779" w:rsidRDefault="00747779" w:rsidP="006B47AF">
      <w:pPr>
        <w:ind w:left="1701" w:hanging="1701"/>
        <w:jc w:val="both"/>
        <w:rPr>
          <w:rFonts w:ascii="Arial" w:hAnsi="Arial" w:cs="Arial"/>
        </w:rPr>
      </w:pPr>
    </w:p>
    <w:p w:rsidR="00FF7FE6" w:rsidRDefault="003C6EFF" w:rsidP="00FF7FE6">
      <w:pPr>
        <w:ind w:left="1701" w:hanging="1701"/>
        <w:jc w:val="both"/>
        <w:rPr>
          <w:rFonts w:ascii="Arial" w:hAnsi="Arial" w:cs="Arial"/>
        </w:rPr>
      </w:pPr>
      <w:r w:rsidRPr="003C6EFF">
        <w:rPr>
          <w:rFonts w:ascii="Arial" w:hAnsi="Arial" w:cs="Arial"/>
        </w:rPr>
        <w:t>1</w:t>
      </w:r>
      <w:r w:rsidR="00FF7FE6">
        <w:rPr>
          <w:rFonts w:ascii="Arial" w:hAnsi="Arial" w:cs="Arial"/>
        </w:rPr>
        <w:t>57</w:t>
      </w:r>
      <w:r w:rsidRPr="003C6EFF">
        <w:rPr>
          <w:rFonts w:ascii="Arial" w:hAnsi="Arial" w:cs="Arial"/>
        </w:rPr>
        <w:t>.18/19</w:t>
      </w:r>
      <w:r w:rsidRPr="003C6EFF">
        <w:rPr>
          <w:rFonts w:ascii="Arial" w:hAnsi="Arial" w:cs="Arial"/>
        </w:rPr>
        <w:tab/>
      </w:r>
      <w:r>
        <w:rPr>
          <w:rFonts w:ascii="Arial" w:hAnsi="Arial" w:cs="Arial"/>
          <w:b/>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081F43">
        <w:rPr>
          <w:rFonts w:ascii="Arial" w:hAnsi="Arial" w:cs="Arial"/>
        </w:rPr>
        <w:t xml:space="preserve"> reviewed </w:t>
      </w:r>
      <w:r>
        <w:rPr>
          <w:rFonts w:ascii="Arial" w:hAnsi="Arial" w:cs="Arial"/>
        </w:rPr>
        <w:t xml:space="preserve">the minutes of the meeting held on </w:t>
      </w:r>
      <w:r w:rsidR="00FF7FE6">
        <w:rPr>
          <w:rFonts w:ascii="Arial" w:hAnsi="Arial" w:cs="Arial"/>
        </w:rPr>
        <w:t>28 January 2019.  The details of the speakers from West Mercia Police were corrected and Cllr Breeze confirmed that his declared interest was non-pecuniary as the We Don’t Buy Crime grant is issued by the independently elected Police and Crime Commissioner.</w:t>
      </w:r>
    </w:p>
    <w:p w:rsidR="00FF7FE6" w:rsidRDefault="00FF7FE6" w:rsidP="00FF7FE6">
      <w:pPr>
        <w:ind w:left="1701" w:hanging="1701"/>
        <w:jc w:val="both"/>
        <w:rPr>
          <w:rFonts w:ascii="Arial" w:hAnsi="Arial" w:cs="Arial"/>
        </w:rPr>
      </w:pPr>
    </w:p>
    <w:p w:rsidR="00FF7FE6" w:rsidRDefault="00FF7FE6" w:rsidP="00FF7FE6">
      <w:pPr>
        <w:ind w:left="1701" w:hanging="1701"/>
        <w:jc w:val="both"/>
        <w:rPr>
          <w:rFonts w:ascii="Arial" w:hAnsi="Arial" w:cs="Arial"/>
        </w:rPr>
      </w:pPr>
      <w:r>
        <w:rPr>
          <w:rFonts w:ascii="Arial" w:hAnsi="Arial" w:cs="Arial"/>
        </w:rPr>
        <w:tab/>
        <w:t xml:space="preserve">It was proposed by Cllr Whittall that minute 140.18/19 be expanded to clarify the resolution.  The second </w:t>
      </w:r>
      <w:r w:rsidR="00FC5847">
        <w:rPr>
          <w:rFonts w:ascii="Arial" w:hAnsi="Arial" w:cs="Arial"/>
        </w:rPr>
        <w:t>paragraph was thus amended to r</w:t>
      </w:r>
      <w:r>
        <w:rPr>
          <w:rFonts w:ascii="Arial" w:hAnsi="Arial" w:cs="Arial"/>
        </w:rPr>
        <w:t xml:space="preserve">ead </w:t>
      </w:r>
      <w:r w:rsidR="00FC5847" w:rsidRPr="00FC5847">
        <w:rPr>
          <w:rFonts w:ascii="Arial" w:hAnsi="Arial" w:cs="Arial"/>
          <w:b/>
        </w:rPr>
        <w:t>‘Cllr Breeze formally proposed motion 6/18/19 that consideration be given to supporting West Mercia Police ‘We Don’t Buy Crime’ initiative and rolling it out within the Parish of Bayston Hill, purchasing and providing the kits free of charge to parish residents’.</w:t>
      </w:r>
      <w:r w:rsidR="00FC5847">
        <w:rPr>
          <w:rFonts w:ascii="Arial" w:hAnsi="Arial" w:cs="Arial"/>
        </w:rPr>
        <w:t xml:space="preserve"> </w:t>
      </w:r>
    </w:p>
    <w:p w:rsidR="00FC5847" w:rsidRDefault="00FC5847" w:rsidP="00FF7FE6">
      <w:pPr>
        <w:ind w:left="1701" w:hanging="1701"/>
        <w:jc w:val="both"/>
        <w:rPr>
          <w:rFonts w:ascii="Arial" w:hAnsi="Arial" w:cs="Arial"/>
        </w:rPr>
      </w:pPr>
    </w:p>
    <w:p w:rsidR="00FC5847" w:rsidRDefault="00FC5847" w:rsidP="00FF7FE6">
      <w:pPr>
        <w:ind w:left="1701" w:hanging="1701"/>
        <w:jc w:val="both"/>
        <w:rPr>
          <w:rFonts w:ascii="Arial" w:hAnsi="Arial" w:cs="Arial"/>
        </w:rPr>
      </w:pPr>
      <w:r>
        <w:rPr>
          <w:rFonts w:ascii="Arial" w:hAnsi="Arial" w:cs="Arial"/>
        </w:rPr>
        <w:tab/>
        <w:t xml:space="preserve">Cllr Parkhurst then proposed that the amended minutes be accepted as a true record.  Cllr Jones seconded the motion and all agreed the minutes as being accurate.  The Vice Chairman signed the amendments and the minutes.  </w:t>
      </w:r>
    </w:p>
    <w:p w:rsidR="000D3A8E" w:rsidRDefault="000D3A8E" w:rsidP="003179C0">
      <w:pPr>
        <w:ind w:left="1701" w:hanging="1701"/>
        <w:jc w:val="both"/>
        <w:rPr>
          <w:rFonts w:ascii="Arial" w:hAnsi="Arial" w:cs="Arial"/>
        </w:rPr>
      </w:pPr>
    </w:p>
    <w:p w:rsidR="00FC5847" w:rsidRDefault="00FC5847" w:rsidP="003179C0">
      <w:pPr>
        <w:ind w:left="1701" w:hanging="1701"/>
        <w:jc w:val="both"/>
        <w:rPr>
          <w:rFonts w:ascii="Arial" w:hAnsi="Arial" w:cs="Arial"/>
        </w:rPr>
      </w:pPr>
      <w:r>
        <w:rPr>
          <w:rFonts w:ascii="Arial" w:hAnsi="Arial" w:cs="Arial"/>
        </w:rPr>
        <w:lastRenderedPageBreak/>
        <w:t>158.18/19</w:t>
      </w:r>
      <w:r>
        <w:rPr>
          <w:rFonts w:ascii="Arial" w:hAnsi="Arial" w:cs="Arial"/>
        </w:rPr>
        <w:tab/>
      </w:r>
      <w:r>
        <w:rPr>
          <w:rFonts w:ascii="Arial" w:hAnsi="Arial" w:cs="Arial"/>
          <w:b/>
        </w:rPr>
        <w:t>CHAIRMAN’S REPORT</w:t>
      </w:r>
      <w:r>
        <w:rPr>
          <w:rFonts w:ascii="Arial" w:hAnsi="Arial" w:cs="Arial"/>
        </w:rPr>
        <w:t xml:space="preserve"> – The Council noted that the Chairman had withdrawn his report and deferred his written motions as he was unable to attend the meeting.</w:t>
      </w:r>
    </w:p>
    <w:p w:rsidR="00FC5847" w:rsidRPr="00FC5847" w:rsidRDefault="00FC5847" w:rsidP="003179C0">
      <w:pPr>
        <w:ind w:left="1701" w:hanging="1701"/>
        <w:jc w:val="both"/>
        <w:rPr>
          <w:rFonts w:ascii="Arial" w:hAnsi="Arial" w:cs="Arial"/>
        </w:rPr>
      </w:pPr>
    </w:p>
    <w:p w:rsidR="00B373DD" w:rsidRDefault="00880153" w:rsidP="00FC5847">
      <w:pPr>
        <w:ind w:left="1701" w:hanging="1701"/>
        <w:jc w:val="both"/>
        <w:rPr>
          <w:rFonts w:ascii="Arial" w:hAnsi="Arial" w:cs="Arial"/>
        </w:rPr>
      </w:pPr>
      <w:r>
        <w:rPr>
          <w:rFonts w:ascii="Arial" w:hAnsi="Arial" w:cs="Arial"/>
        </w:rPr>
        <w:t>1</w:t>
      </w:r>
      <w:r w:rsidR="00FC5847">
        <w:rPr>
          <w:rFonts w:ascii="Arial" w:hAnsi="Arial" w:cs="Arial"/>
        </w:rPr>
        <w:t>59</w:t>
      </w:r>
      <w:r w:rsidR="000919BC">
        <w:rPr>
          <w:rFonts w:ascii="Arial" w:hAnsi="Arial" w:cs="Arial"/>
        </w:rPr>
        <w:t>.18/19</w:t>
      </w:r>
      <w:r w:rsidR="000919BC">
        <w:rPr>
          <w:rFonts w:ascii="Arial" w:hAnsi="Arial" w:cs="Arial"/>
        </w:rPr>
        <w:tab/>
      </w:r>
      <w:r w:rsidR="000153F7">
        <w:rPr>
          <w:rFonts w:ascii="Arial" w:hAnsi="Arial" w:cs="Arial"/>
          <w:b/>
        </w:rPr>
        <w:t xml:space="preserve">MOTIONS IN WRITING – </w:t>
      </w:r>
    </w:p>
    <w:p w:rsidR="008D61DD" w:rsidRDefault="008D61DD" w:rsidP="00DC5354">
      <w:pPr>
        <w:ind w:left="1701" w:hanging="1701"/>
        <w:jc w:val="both"/>
        <w:rPr>
          <w:rFonts w:ascii="Arial" w:hAnsi="Arial" w:cs="Arial"/>
        </w:rPr>
      </w:pPr>
      <w:r>
        <w:rPr>
          <w:rFonts w:ascii="Arial" w:hAnsi="Arial" w:cs="Arial"/>
        </w:rPr>
        <w:tab/>
        <w:t xml:space="preserve">The Council noted that motion </w:t>
      </w:r>
      <w:r w:rsidRPr="008D61DD">
        <w:rPr>
          <w:rFonts w:ascii="Arial" w:hAnsi="Arial" w:cs="Arial"/>
          <w:b/>
        </w:rPr>
        <w:t>4/18/19 – Committee Chairs</w:t>
      </w:r>
      <w:r>
        <w:rPr>
          <w:rFonts w:ascii="Arial" w:hAnsi="Arial" w:cs="Arial"/>
        </w:rPr>
        <w:t xml:space="preserve"> had been deferred to a later meeting.</w:t>
      </w:r>
    </w:p>
    <w:p w:rsidR="008D61DD" w:rsidRDefault="008D61DD" w:rsidP="00DC5354">
      <w:pPr>
        <w:ind w:left="1701" w:hanging="1701"/>
        <w:jc w:val="both"/>
        <w:rPr>
          <w:rFonts w:ascii="Arial" w:hAnsi="Arial" w:cs="Arial"/>
        </w:rPr>
      </w:pPr>
    </w:p>
    <w:p w:rsidR="008D61DD" w:rsidRDefault="008D61DD" w:rsidP="00DC5354">
      <w:pPr>
        <w:ind w:left="1701" w:hanging="1701"/>
        <w:jc w:val="both"/>
        <w:rPr>
          <w:rFonts w:ascii="Arial" w:hAnsi="Arial" w:cs="Arial"/>
        </w:rPr>
      </w:pPr>
      <w:r>
        <w:rPr>
          <w:rFonts w:ascii="Arial" w:hAnsi="Arial" w:cs="Arial"/>
        </w:rPr>
        <w:tab/>
        <w:t xml:space="preserve">The Council noted that motion </w:t>
      </w:r>
      <w:r w:rsidRPr="008D61DD">
        <w:rPr>
          <w:rFonts w:ascii="Arial" w:hAnsi="Arial" w:cs="Arial"/>
          <w:b/>
        </w:rPr>
        <w:t>5/18/19 – Longmeadow Toilets</w:t>
      </w:r>
      <w:r>
        <w:rPr>
          <w:rFonts w:ascii="Arial" w:hAnsi="Arial" w:cs="Arial"/>
        </w:rPr>
        <w:t xml:space="preserve"> had been deferred to a later meeting.</w:t>
      </w:r>
    </w:p>
    <w:p w:rsidR="00FC5847" w:rsidRDefault="00FC5847" w:rsidP="00DC5354">
      <w:pPr>
        <w:ind w:left="1701" w:hanging="1701"/>
        <w:jc w:val="both"/>
        <w:rPr>
          <w:rFonts w:ascii="Arial" w:hAnsi="Arial" w:cs="Arial"/>
        </w:rPr>
      </w:pPr>
    </w:p>
    <w:p w:rsidR="00FC5847" w:rsidRDefault="00FC5847" w:rsidP="00DC5354">
      <w:pPr>
        <w:ind w:left="1701" w:hanging="1701"/>
        <w:jc w:val="both"/>
        <w:rPr>
          <w:rFonts w:ascii="Arial" w:hAnsi="Arial" w:cs="Arial"/>
        </w:rPr>
      </w:pPr>
      <w:r>
        <w:rPr>
          <w:rFonts w:ascii="Arial" w:hAnsi="Arial" w:cs="Arial"/>
        </w:rPr>
        <w:tab/>
      </w:r>
      <w:r w:rsidRPr="00FC5847">
        <w:rPr>
          <w:rFonts w:ascii="Arial" w:hAnsi="Arial" w:cs="Arial"/>
          <w:b/>
        </w:rPr>
        <w:t>Motion 7/18/19</w:t>
      </w:r>
      <w:r w:rsidR="00C8008E">
        <w:rPr>
          <w:rFonts w:ascii="Arial" w:hAnsi="Arial" w:cs="Arial"/>
          <w:b/>
        </w:rPr>
        <w:t xml:space="preserve"> -</w:t>
      </w:r>
      <w:r w:rsidRPr="00FC5847">
        <w:rPr>
          <w:rFonts w:ascii="Arial" w:hAnsi="Arial" w:cs="Arial"/>
          <w:b/>
        </w:rPr>
        <w:tab/>
        <w:t>The Great British Spring Clean</w:t>
      </w:r>
      <w:r>
        <w:rPr>
          <w:rFonts w:ascii="Arial" w:hAnsi="Arial" w:cs="Arial"/>
          <w:b/>
        </w:rPr>
        <w:t xml:space="preserve"> </w:t>
      </w:r>
      <w:r w:rsidR="00C8008E">
        <w:rPr>
          <w:rFonts w:ascii="Arial" w:hAnsi="Arial" w:cs="Arial"/>
          <w:b/>
        </w:rPr>
        <w:t>–</w:t>
      </w:r>
      <w:r>
        <w:rPr>
          <w:rFonts w:ascii="Arial" w:hAnsi="Arial" w:cs="Arial"/>
          <w:b/>
        </w:rPr>
        <w:t xml:space="preserve"> </w:t>
      </w:r>
      <w:r w:rsidR="00C8008E">
        <w:rPr>
          <w:rFonts w:ascii="Arial" w:hAnsi="Arial" w:cs="Arial"/>
        </w:rPr>
        <w:t xml:space="preserve">Cllr Ryan proposed, Cllr Howells seconded and it was resolved that the Council organises a community litter pick between 22 March – 23 April 2019.  It was further resolved that Cllr Ryan liaises with the Clerk to seek the relevant permissions, recruit and supervise volunteers and arrange publicity for the event, with due consideration to the Clerk’s workload. </w:t>
      </w:r>
      <w:r w:rsidR="00C8008E" w:rsidRPr="00C8008E">
        <w:rPr>
          <w:rFonts w:ascii="Arial" w:hAnsi="Arial" w:cs="Arial"/>
          <w:b/>
        </w:rPr>
        <w:t>(Action</w:t>
      </w:r>
      <w:r w:rsidR="00C8008E">
        <w:rPr>
          <w:rFonts w:ascii="Arial" w:hAnsi="Arial" w:cs="Arial"/>
          <w:b/>
        </w:rPr>
        <w:t>:</w:t>
      </w:r>
      <w:r w:rsidR="00C8008E" w:rsidRPr="00C8008E">
        <w:rPr>
          <w:rFonts w:ascii="Arial" w:hAnsi="Arial" w:cs="Arial"/>
          <w:b/>
        </w:rPr>
        <w:t xml:space="preserve"> Cllr Ryan &amp; the Clerk)</w:t>
      </w:r>
    </w:p>
    <w:p w:rsidR="00C8008E" w:rsidRDefault="00C8008E" w:rsidP="00DC5354">
      <w:pPr>
        <w:ind w:left="1701" w:hanging="1701"/>
        <w:jc w:val="both"/>
        <w:rPr>
          <w:rFonts w:ascii="Arial" w:hAnsi="Arial" w:cs="Arial"/>
        </w:rPr>
      </w:pPr>
    </w:p>
    <w:p w:rsidR="00C8008E" w:rsidRPr="00526491" w:rsidRDefault="00C8008E" w:rsidP="00DC5354">
      <w:pPr>
        <w:ind w:left="1701" w:hanging="1701"/>
        <w:jc w:val="both"/>
        <w:rPr>
          <w:rFonts w:ascii="Arial" w:hAnsi="Arial" w:cs="Arial"/>
        </w:rPr>
      </w:pPr>
      <w:r>
        <w:rPr>
          <w:rFonts w:ascii="Arial" w:hAnsi="Arial" w:cs="Arial"/>
        </w:rPr>
        <w:tab/>
      </w:r>
      <w:r w:rsidRPr="00C8008E">
        <w:rPr>
          <w:rFonts w:ascii="Arial" w:hAnsi="Arial" w:cs="Arial"/>
          <w:b/>
        </w:rPr>
        <w:t xml:space="preserve">Motion 8/18/19 </w:t>
      </w:r>
      <w:r>
        <w:rPr>
          <w:rFonts w:ascii="Arial" w:hAnsi="Arial" w:cs="Arial"/>
          <w:b/>
        </w:rPr>
        <w:t>–</w:t>
      </w:r>
      <w:r w:rsidRPr="00C8008E">
        <w:rPr>
          <w:rFonts w:ascii="Arial" w:hAnsi="Arial" w:cs="Arial"/>
          <w:b/>
        </w:rPr>
        <w:t xml:space="preserve"> </w:t>
      </w:r>
      <w:r>
        <w:rPr>
          <w:rFonts w:ascii="Arial" w:hAnsi="Arial" w:cs="Arial"/>
          <w:b/>
        </w:rPr>
        <w:t xml:space="preserve">Energy Efficiency Loan Application – </w:t>
      </w:r>
      <w:r>
        <w:rPr>
          <w:rFonts w:ascii="Arial" w:hAnsi="Arial" w:cs="Arial"/>
        </w:rPr>
        <w:t xml:space="preserve">The Council requested further details of the projected loan repayments and any impact on the Council’s finances0 before reaching a substantive decision on such a loan. </w:t>
      </w:r>
      <w:r w:rsidRPr="00C8008E">
        <w:rPr>
          <w:rFonts w:ascii="Arial" w:hAnsi="Arial" w:cs="Arial"/>
          <w:b/>
        </w:rPr>
        <w:t>(Action: Clerk)</w:t>
      </w:r>
      <w:r w:rsidR="00526491">
        <w:rPr>
          <w:rFonts w:ascii="Arial" w:hAnsi="Arial" w:cs="Arial"/>
          <w:b/>
        </w:rPr>
        <w:t xml:space="preserve">.  </w:t>
      </w:r>
      <w:r w:rsidR="00526491">
        <w:rPr>
          <w:rFonts w:ascii="Arial" w:hAnsi="Arial" w:cs="Arial"/>
        </w:rPr>
        <w:t>It was agreed that the template for written motions be reserved for proposals by members of the Council and that proposals by the Clerk shall be included as standard agenda items.</w:t>
      </w:r>
    </w:p>
    <w:p w:rsidR="000153F7" w:rsidRDefault="000153F7" w:rsidP="00DC5354">
      <w:pPr>
        <w:ind w:left="1701" w:hanging="1701"/>
        <w:jc w:val="both"/>
        <w:rPr>
          <w:rFonts w:ascii="Arial" w:hAnsi="Arial" w:cs="Arial"/>
        </w:rPr>
      </w:pPr>
    </w:p>
    <w:p w:rsidR="00DC5354" w:rsidRDefault="008D61DD" w:rsidP="008D61DD">
      <w:pPr>
        <w:ind w:left="1701" w:hanging="1701"/>
        <w:jc w:val="both"/>
        <w:rPr>
          <w:rFonts w:ascii="Arial" w:hAnsi="Arial" w:cs="Arial"/>
          <w:szCs w:val="20"/>
        </w:rPr>
      </w:pPr>
      <w:r w:rsidRPr="008D61DD">
        <w:rPr>
          <w:rFonts w:ascii="Arial" w:hAnsi="Arial" w:cs="Arial"/>
          <w:szCs w:val="20"/>
        </w:rPr>
        <w:t>1</w:t>
      </w:r>
      <w:r w:rsidR="00C8008E">
        <w:rPr>
          <w:rFonts w:ascii="Arial" w:hAnsi="Arial" w:cs="Arial"/>
          <w:szCs w:val="20"/>
        </w:rPr>
        <w:t>60</w:t>
      </w:r>
      <w:r w:rsidRPr="008D61DD">
        <w:rPr>
          <w:rFonts w:ascii="Arial" w:hAnsi="Arial" w:cs="Arial"/>
          <w:szCs w:val="20"/>
        </w:rPr>
        <w:t>.18/19</w:t>
      </w:r>
      <w:r>
        <w:rPr>
          <w:rFonts w:ascii="Arial" w:hAnsi="Arial" w:cs="Arial"/>
          <w:b/>
          <w:szCs w:val="20"/>
        </w:rPr>
        <w:tab/>
      </w:r>
      <w:r w:rsidR="00677422" w:rsidRPr="00677422">
        <w:rPr>
          <w:rFonts w:ascii="Arial" w:hAnsi="Arial" w:cs="Arial"/>
          <w:b/>
          <w:szCs w:val="20"/>
        </w:rPr>
        <w:t>CLERK’S REPORT AND MATTERS ARISING</w:t>
      </w:r>
      <w:r w:rsidR="00677422">
        <w:rPr>
          <w:rFonts w:ascii="Arial" w:hAnsi="Arial" w:cs="Arial"/>
          <w:szCs w:val="20"/>
        </w:rPr>
        <w:t xml:space="preserve"> </w:t>
      </w:r>
      <w:r>
        <w:rPr>
          <w:rFonts w:ascii="Arial" w:hAnsi="Arial" w:cs="Arial"/>
          <w:szCs w:val="20"/>
        </w:rPr>
        <w:t>–</w:t>
      </w:r>
      <w:r w:rsidR="00DC5354">
        <w:rPr>
          <w:rFonts w:ascii="Arial" w:hAnsi="Arial" w:cs="Arial"/>
          <w:szCs w:val="20"/>
        </w:rPr>
        <w:t xml:space="preserve"> </w:t>
      </w:r>
    </w:p>
    <w:p w:rsidR="00AA7130" w:rsidRDefault="008D61DD" w:rsidP="00C8008E">
      <w:pPr>
        <w:ind w:left="1701" w:hanging="1701"/>
        <w:jc w:val="both"/>
        <w:rPr>
          <w:rFonts w:ascii="Arial" w:hAnsi="Arial" w:cs="Arial"/>
          <w:b/>
          <w:szCs w:val="20"/>
        </w:rPr>
      </w:pPr>
      <w:r>
        <w:rPr>
          <w:rFonts w:ascii="Arial" w:hAnsi="Arial" w:cs="Arial"/>
          <w:szCs w:val="20"/>
        </w:rPr>
        <w:tab/>
      </w:r>
      <w:r w:rsidR="00C8008E">
        <w:rPr>
          <w:rFonts w:ascii="Arial" w:hAnsi="Arial" w:cs="Arial"/>
          <w:szCs w:val="20"/>
        </w:rPr>
        <w:t>1.</w:t>
      </w:r>
      <w:r w:rsidR="00C8008E">
        <w:rPr>
          <w:rFonts w:ascii="Arial" w:hAnsi="Arial" w:cs="Arial"/>
          <w:szCs w:val="20"/>
        </w:rPr>
        <w:tab/>
      </w:r>
      <w:r w:rsidR="00C8008E" w:rsidRPr="004C1EA6">
        <w:rPr>
          <w:rFonts w:ascii="Arial" w:hAnsi="Arial" w:cs="Arial"/>
          <w:b/>
          <w:szCs w:val="20"/>
        </w:rPr>
        <w:t>Standing Order 1b</w:t>
      </w:r>
      <w:r w:rsidR="00C8008E">
        <w:rPr>
          <w:rFonts w:ascii="Arial" w:hAnsi="Arial" w:cs="Arial"/>
          <w:szCs w:val="20"/>
        </w:rPr>
        <w:t xml:space="preserve"> – Cllr Whittall disputed minute</w:t>
      </w:r>
      <w:r w:rsidR="00526491">
        <w:rPr>
          <w:rFonts w:ascii="Arial" w:hAnsi="Arial" w:cs="Arial"/>
          <w:szCs w:val="20"/>
        </w:rPr>
        <w:t xml:space="preserve"> 69.18/19</w:t>
      </w:r>
      <w:r w:rsidR="00C8008E">
        <w:rPr>
          <w:rFonts w:ascii="Arial" w:hAnsi="Arial" w:cs="Arial"/>
          <w:szCs w:val="20"/>
        </w:rPr>
        <w:t xml:space="preserve"> </w:t>
      </w:r>
      <w:r w:rsidR="00526491">
        <w:rPr>
          <w:rFonts w:ascii="Arial" w:hAnsi="Arial" w:cs="Arial"/>
          <w:szCs w:val="20"/>
        </w:rPr>
        <w:t xml:space="preserve">from July adopting the NALC Model Standing Order stipulating 3 clear days’ notice be provided for meetings.   Cllr Parkhurst </w:t>
      </w:r>
      <w:r w:rsidR="004C1EA6">
        <w:rPr>
          <w:rFonts w:ascii="Arial" w:hAnsi="Arial" w:cs="Arial"/>
          <w:szCs w:val="20"/>
        </w:rPr>
        <w:t xml:space="preserve">proposed the matter be reviewed at the next Annual Council Meeting.  Cllr Whittall seconded him and thus it was </w:t>
      </w:r>
      <w:r w:rsidR="004C1EA6">
        <w:rPr>
          <w:rFonts w:ascii="Arial" w:hAnsi="Arial" w:cs="Arial"/>
          <w:b/>
          <w:szCs w:val="20"/>
        </w:rPr>
        <w:t>resolved.</w:t>
      </w:r>
    </w:p>
    <w:p w:rsidR="004C1EA6" w:rsidRDefault="004C1EA6" w:rsidP="00C8008E">
      <w:pPr>
        <w:ind w:left="1701" w:hanging="1701"/>
        <w:jc w:val="both"/>
        <w:rPr>
          <w:rFonts w:ascii="Arial" w:hAnsi="Arial" w:cs="Arial"/>
          <w:szCs w:val="20"/>
        </w:rPr>
      </w:pPr>
      <w:r>
        <w:rPr>
          <w:rFonts w:ascii="Arial" w:hAnsi="Arial" w:cs="Arial"/>
          <w:b/>
          <w:szCs w:val="20"/>
        </w:rPr>
        <w:tab/>
        <w:t>2.</w:t>
      </w:r>
      <w:r>
        <w:rPr>
          <w:rFonts w:ascii="Arial" w:hAnsi="Arial" w:cs="Arial"/>
          <w:b/>
          <w:szCs w:val="20"/>
        </w:rPr>
        <w:tab/>
        <w:t xml:space="preserve">We Don’t Buy Crime Update – </w:t>
      </w:r>
      <w:r>
        <w:rPr>
          <w:rFonts w:ascii="Arial" w:hAnsi="Arial" w:cs="Arial"/>
          <w:szCs w:val="20"/>
        </w:rPr>
        <w:t>It was resolved that a record be kept of the kits issued.</w:t>
      </w:r>
    </w:p>
    <w:p w:rsidR="004C1EA6" w:rsidRPr="004D4EA0" w:rsidRDefault="004C1EA6" w:rsidP="004C1EA6">
      <w:pPr>
        <w:ind w:left="1695"/>
        <w:jc w:val="both"/>
        <w:rPr>
          <w:rFonts w:ascii="Arial" w:hAnsi="Arial" w:cs="Arial"/>
          <w:b/>
          <w:szCs w:val="20"/>
        </w:rPr>
      </w:pPr>
      <w:r>
        <w:rPr>
          <w:rFonts w:ascii="Arial" w:hAnsi="Arial" w:cs="Arial"/>
          <w:b/>
          <w:szCs w:val="20"/>
        </w:rPr>
        <w:t>3.</w:t>
      </w:r>
      <w:r>
        <w:rPr>
          <w:rFonts w:ascii="Arial" w:hAnsi="Arial" w:cs="Arial"/>
          <w:szCs w:val="20"/>
        </w:rPr>
        <w:tab/>
      </w:r>
      <w:r w:rsidRPr="004C1EA6">
        <w:rPr>
          <w:rFonts w:ascii="Arial" w:hAnsi="Arial" w:cs="Arial"/>
          <w:b/>
          <w:szCs w:val="20"/>
        </w:rPr>
        <w:t>Youth and Community Building</w:t>
      </w:r>
      <w:r>
        <w:rPr>
          <w:rFonts w:ascii="Arial" w:hAnsi="Arial" w:cs="Arial"/>
          <w:b/>
          <w:szCs w:val="20"/>
        </w:rPr>
        <w:t xml:space="preserve"> Update – </w:t>
      </w:r>
      <w:r>
        <w:rPr>
          <w:rFonts w:ascii="Arial" w:hAnsi="Arial" w:cs="Arial"/>
          <w:szCs w:val="20"/>
        </w:rPr>
        <w:t>It was noted that the wall heaters were beyond economic repair and the Council authorised the purchase of a small number of portable fan heaters to supplement the existing heaters.</w:t>
      </w:r>
      <w:r w:rsidR="004D4EA0">
        <w:rPr>
          <w:rFonts w:ascii="Arial" w:hAnsi="Arial" w:cs="Arial"/>
          <w:szCs w:val="20"/>
        </w:rPr>
        <w:t xml:space="preserve"> </w:t>
      </w:r>
      <w:r w:rsidR="004D4EA0" w:rsidRPr="004D4EA0">
        <w:rPr>
          <w:rFonts w:ascii="Arial" w:hAnsi="Arial" w:cs="Arial"/>
          <w:b/>
          <w:szCs w:val="20"/>
        </w:rPr>
        <w:t>(Action; Clerk)</w:t>
      </w:r>
    </w:p>
    <w:p w:rsidR="004C1EA6" w:rsidRDefault="004C1EA6" w:rsidP="004C1EA6">
      <w:pPr>
        <w:ind w:left="1695"/>
        <w:jc w:val="both"/>
        <w:rPr>
          <w:rFonts w:ascii="Arial" w:hAnsi="Arial" w:cs="Arial"/>
          <w:szCs w:val="20"/>
        </w:rPr>
      </w:pPr>
      <w:r>
        <w:rPr>
          <w:rFonts w:ascii="Arial" w:hAnsi="Arial" w:cs="Arial"/>
          <w:b/>
          <w:szCs w:val="20"/>
        </w:rPr>
        <w:t>4.</w:t>
      </w:r>
      <w:r>
        <w:rPr>
          <w:rFonts w:ascii="Arial" w:hAnsi="Arial" w:cs="Arial"/>
          <w:szCs w:val="20"/>
        </w:rPr>
        <w:tab/>
      </w:r>
      <w:r w:rsidRPr="004C1EA6">
        <w:rPr>
          <w:rFonts w:ascii="Arial" w:hAnsi="Arial" w:cs="Arial"/>
          <w:b/>
          <w:szCs w:val="20"/>
        </w:rPr>
        <w:t>Community Woodland and Sensory Garden Update</w:t>
      </w:r>
      <w:r>
        <w:rPr>
          <w:rFonts w:ascii="Arial" w:hAnsi="Arial" w:cs="Arial"/>
          <w:b/>
          <w:szCs w:val="20"/>
        </w:rPr>
        <w:t xml:space="preserve"> – </w:t>
      </w:r>
      <w:r>
        <w:rPr>
          <w:rFonts w:ascii="Arial" w:hAnsi="Arial" w:cs="Arial"/>
          <w:szCs w:val="20"/>
        </w:rPr>
        <w:t>The Council resolved to review the risk assessment covering the pond at the Sensory Garden and consider whether a sign was required for deep water.</w:t>
      </w:r>
    </w:p>
    <w:p w:rsidR="004C1EA6" w:rsidRPr="004C1EA6" w:rsidRDefault="004C1EA6" w:rsidP="004C1EA6">
      <w:pPr>
        <w:ind w:left="1695"/>
        <w:jc w:val="both"/>
        <w:rPr>
          <w:rFonts w:ascii="Arial" w:hAnsi="Arial" w:cs="Arial"/>
          <w:szCs w:val="20"/>
        </w:rPr>
      </w:pPr>
      <w:r>
        <w:rPr>
          <w:rFonts w:ascii="Arial" w:hAnsi="Arial" w:cs="Arial"/>
          <w:b/>
          <w:szCs w:val="20"/>
        </w:rPr>
        <w:t>5.</w:t>
      </w:r>
      <w:r>
        <w:rPr>
          <w:rFonts w:ascii="Arial" w:hAnsi="Arial" w:cs="Arial"/>
          <w:szCs w:val="20"/>
        </w:rPr>
        <w:tab/>
      </w:r>
      <w:r w:rsidRPr="004C1EA6">
        <w:rPr>
          <w:rFonts w:ascii="Arial" w:hAnsi="Arial" w:cs="Arial"/>
          <w:b/>
          <w:szCs w:val="20"/>
        </w:rPr>
        <w:t>Correspondence</w:t>
      </w:r>
      <w:r>
        <w:rPr>
          <w:rFonts w:ascii="Arial" w:hAnsi="Arial" w:cs="Arial"/>
          <w:b/>
          <w:szCs w:val="20"/>
        </w:rPr>
        <w:t xml:space="preserve"> – </w:t>
      </w:r>
      <w:r>
        <w:rPr>
          <w:rFonts w:ascii="Arial" w:hAnsi="Arial" w:cs="Arial"/>
          <w:szCs w:val="20"/>
        </w:rPr>
        <w:t xml:space="preserve">The Council noted correspondence with a resident of the Common and </w:t>
      </w:r>
      <w:r w:rsidRPr="004C1EA6">
        <w:rPr>
          <w:rFonts w:ascii="Arial" w:hAnsi="Arial" w:cs="Arial"/>
          <w:b/>
          <w:szCs w:val="20"/>
        </w:rPr>
        <w:t>resolved</w:t>
      </w:r>
      <w:r>
        <w:rPr>
          <w:rFonts w:ascii="Arial" w:hAnsi="Arial" w:cs="Arial"/>
          <w:szCs w:val="20"/>
        </w:rPr>
        <w:t xml:space="preserve"> </w:t>
      </w:r>
      <w:r w:rsidRPr="004C1EA6">
        <w:rPr>
          <w:rFonts w:ascii="Arial" w:hAnsi="Arial" w:cs="Arial"/>
          <w:b/>
          <w:szCs w:val="20"/>
        </w:rPr>
        <w:t>unanimously</w:t>
      </w:r>
      <w:r>
        <w:rPr>
          <w:rFonts w:ascii="Arial" w:hAnsi="Arial" w:cs="Arial"/>
          <w:szCs w:val="20"/>
        </w:rPr>
        <w:t xml:space="preserve"> to follow up the outstanding easement at the cost proposed in 2012. </w:t>
      </w:r>
      <w:r w:rsidRPr="004C1EA6">
        <w:rPr>
          <w:rFonts w:ascii="Arial" w:hAnsi="Arial" w:cs="Arial"/>
          <w:b/>
          <w:szCs w:val="20"/>
        </w:rPr>
        <w:t>(Action: Clerk)</w:t>
      </w:r>
    </w:p>
    <w:p w:rsidR="004C1EA6" w:rsidRPr="004C1EA6" w:rsidRDefault="004C1EA6" w:rsidP="00C8008E">
      <w:pPr>
        <w:ind w:left="1701" w:hanging="1701"/>
        <w:jc w:val="both"/>
        <w:rPr>
          <w:rFonts w:ascii="Arial" w:hAnsi="Arial" w:cs="Arial"/>
          <w:b/>
          <w:szCs w:val="20"/>
        </w:rPr>
      </w:pPr>
    </w:p>
    <w:p w:rsidR="00AA7130" w:rsidRDefault="00AA7130" w:rsidP="008D61DD">
      <w:pPr>
        <w:ind w:left="1701" w:hanging="1701"/>
        <w:jc w:val="both"/>
        <w:rPr>
          <w:rFonts w:ascii="Arial" w:hAnsi="Arial" w:cs="Arial"/>
          <w:b/>
          <w:szCs w:val="20"/>
        </w:rPr>
      </w:pPr>
      <w:r>
        <w:rPr>
          <w:rFonts w:ascii="Arial" w:hAnsi="Arial" w:cs="Arial"/>
          <w:szCs w:val="20"/>
        </w:rPr>
        <w:t>1</w:t>
      </w:r>
      <w:r w:rsidR="004C1EA6">
        <w:rPr>
          <w:rFonts w:ascii="Arial" w:hAnsi="Arial" w:cs="Arial"/>
          <w:szCs w:val="20"/>
        </w:rPr>
        <w:t>61</w:t>
      </w:r>
      <w:r>
        <w:rPr>
          <w:rFonts w:ascii="Arial" w:hAnsi="Arial" w:cs="Arial"/>
          <w:szCs w:val="20"/>
        </w:rPr>
        <w:t>.18/19</w:t>
      </w:r>
      <w:r>
        <w:rPr>
          <w:rFonts w:ascii="Arial" w:hAnsi="Arial" w:cs="Arial"/>
          <w:szCs w:val="20"/>
        </w:rPr>
        <w:tab/>
      </w:r>
      <w:r w:rsidRPr="00AA7130">
        <w:rPr>
          <w:rFonts w:ascii="Arial" w:hAnsi="Arial" w:cs="Arial"/>
          <w:b/>
          <w:szCs w:val="20"/>
        </w:rPr>
        <w:t>REVIEW OF FEES AND CHARGES</w:t>
      </w:r>
      <w:r>
        <w:rPr>
          <w:rFonts w:ascii="Arial" w:hAnsi="Arial" w:cs="Arial"/>
          <w:szCs w:val="20"/>
        </w:rPr>
        <w:t xml:space="preserve"> – </w:t>
      </w:r>
      <w:r w:rsidR="004C1EA6">
        <w:rPr>
          <w:rFonts w:ascii="Arial" w:hAnsi="Arial" w:cs="Arial"/>
          <w:szCs w:val="20"/>
        </w:rPr>
        <w:t xml:space="preserve">It was resolved to mark out a rounders pitch on the mini </w:t>
      </w:r>
      <w:r w:rsidR="004D4EA0">
        <w:rPr>
          <w:rFonts w:ascii="Arial" w:hAnsi="Arial" w:cs="Arial"/>
          <w:szCs w:val="20"/>
        </w:rPr>
        <w:t xml:space="preserve">football </w:t>
      </w:r>
      <w:r w:rsidR="004C1EA6">
        <w:rPr>
          <w:rFonts w:ascii="Arial" w:hAnsi="Arial" w:cs="Arial"/>
          <w:szCs w:val="20"/>
        </w:rPr>
        <w:t>pitches and to charge £10 per</w:t>
      </w:r>
      <w:r w:rsidR="004D4EA0">
        <w:rPr>
          <w:rFonts w:ascii="Arial" w:hAnsi="Arial" w:cs="Arial"/>
          <w:szCs w:val="20"/>
        </w:rPr>
        <w:t xml:space="preserve"> game or £58 for a season of hire. </w:t>
      </w:r>
      <w:r w:rsidR="004D4EA0" w:rsidRPr="004D4EA0">
        <w:rPr>
          <w:rFonts w:ascii="Arial" w:hAnsi="Arial" w:cs="Arial"/>
          <w:b/>
          <w:szCs w:val="20"/>
        </w:rPr>
        <w:t>(Action; Clerk)</w:t>
      </w:r>
    </w:p>
    <w:p w:rsidR="004D4EA0" w:rsidRDefault="004D4EA0" w:rsidP="008D61DD">
      <w:pPr>
        <w:ind w:left="1701" w:hanging="1701"/>
        <w:jc w:val="both"/>
        <w:rPr>
          <w:rFonts w:ascii="Arial" w:hAnsi="Arial" w:cs="Arial"/>
          <w:b/>
          <w:szCs w:val="20"/>
        </w:rPr>
      </w:pPr>
      <w:r>
        <w:rPr>
          <w:rFonts w:ascii="Arial" w:hAnsi="Arial" w:cs="Arial"/>
          <w:b/>
          <w:szCs w:val="20"/>
        </w:rPr>
        <w:tab/>
      </w:r>
    </w:p>
    <w:p w:rsidR="004D4EA0" w:rsidRDefault="004D4EA0" w:rsidP="008D61DD">
      <w:pPr>
        <w:ind w:left="1701" w:hanging="1701"/>
        <w:jc w:val="both"/>
        <w:rPr>
          <w:rFonts w:ascii="Arial" w:hAnsi="Arial" w:cs="Arial"/>
          <w:b/>
          <w:szCs w:val="20"/>
        </w:rPr>
      </w:pPr>
      <w:r>
        <w:rPr>
          <w:rFonts w:ascii="Arial" w:hAnsi="Arial" w:cs="Arial"/>
          <w:b/>
          <w:szCs w:val="20"/>
        </w:rPr>
        <w:tab/>
      </w:r>
      <w:r>
        <w:rPr>
          <w:rFonts w:ascii="Arial" w:hAnsi="Arial" w:cs="Arial"/>
          <w:szCs w:val="20"/>
        </w:rPr>
        <w:t xml:space="preserve">The rate for hire of the sports pavilion was discussed and it was agreed it needed further review.  It was resolved to </w:t>
      </w:r>
      <w:r>
        <w:rPr>
          <w:rFonts w:ascii="Arial" w:hAnsi="Arial" w:cs="Arial"/>
          <w:szCs w:val="20"/>
        </w:rPr>
        <w:t xml:space="preserve">investigate comparative charges </w:t>
      </w:r>
      <w:r>
        <w:rPr>
          <w:rFonts w:ascii="Arial" w:hAnsi="Arial" w:cs="Arial"/>
          <w:szCs w:val="20"/>
        </w:rPr>
        <w:lastRenderedPageBreak/>
        <w:t>for similar facilities in the area</w:t>
      </w:r>
      <w:r w:rsidRPr="004D4EA0">
        <w:rPr>
          <w:rFonts w:ascii="Arial" w:hAnsi="Arial" w:cs="Arial"/>
          <w:szCs w:val="20"/>
        </w:rPr>
        <w:t xml:space="preserve"> </w:t>
      </w:r>
      <w:r>
        <w:rPr>
          <w:rFonts w:ascii="Arial" w:hAnsi="Arial" w:cs="Arial"/>
          <w:szCs w:val="20"/>
        </w:rPr>
        <w:t xml:space="preserve">and </w:t>
      </w:r>
      <w:r>
        <w:rPr>
          <w:rFonts w:ascii="Arial" w:hAnsi="Arial" w:cs="Arial"/>
          <w:szCs w:val="20"/>
        </w:rPr>
        <w:t xml:space="preserve">notify the Bowling Club that a review was being undertaken. </w:t>
      </w:r>
      <w:r w:rsidRPr="004D4EA0">
        <w:rPr>
          <w:rFonts w:ascii="Arial" w:hAnsi="Arial" w:cs="Arial"/>
          <w:b/>
          <w:szCs w:val="20"/>
        </w:rPr>
        <w:t>(Action: Clerk)</w:t>
      </w:r>
    </w:p>
    <w:p w:rsidR="004D4EA0" w:rsidRDefault="004D4EA0" w:rsidP="008D61DD">
      <w:pPr>
        <w:ind w:left="1701" w:hanging="1701"/>
        <w:jc w:val="both"/>
        <w:rPr>
          <w:rFonts w:ascii="Arial" w:hAnsi="Arial" w:cs="Arial"/>
          <w:b/>
          <w:szCs w:val="20"/>
        </w:rPr>
      </w:pPr>
    </w:p>
    <w:p w:rsidR="004D4EA0" w:rsidRDefault="004D4EA0" w:rsidP="008D61DD">
      <w:pPr>
        <w:ind w:left="1701" w:hanging="1701"/>
        <w:jc w:val="both"/>
        <w:rPr>
          <w:rFonts w:ascii="Arial" w:hAnsi="Arial" w:cs="Arial"/>
          <w:b/>
          <w:szCs w:val="20"/>
        </w:rPr>
      </w:pPr>
      <w:r>
        <w:rPr>
          <w:rFonts w:ascii="Arial" w:hAnsi="Arial" w:cs="Arial"/>
          <w:b/>
          <w:szCs w:val="20"/>
        </w:rPr>
        <w:tab/>
      </w:r>
      <w:r>
        <w:rPr>
          <w:rFonts w:ascii="Arial" w:hAnsi="Arial" w:cs="Arial"/>
          <w:szCs w:val="20"/>
        </w:rPr>
        <w:t xml:space="preserve">It was resolved to investigate how other </w:t>
      </w:r>
      <w:r w:rsidR="00F1784F">
        <w:rPr>
          <w:rFonts w:ascii="Arial" w:hAnsi="Arial" w:cs="Arial"/>
          <w:szCs w:val="20"/>
        </w:rPr>
        <w:t xml:space="preserve">organisations manage keys and fees for their tennis courts </w:t>
      </w:r>
      <w:r w:rsidR="00F1784F" w:rsidRPr="00F1784F">
        <w:rPr>
          <w:rFonts w:ascii="Arial" w:hAnsi="Arial" w:cs="Arial"/>
          <w:b/>
          <w:szCs w:val="20"/>
        </w:rPr>
        <w:t>(Action: Clerk)</w:t>
      </w:r>
    </w:p>
    <w:p w:rsidR="00F1784F" w:rsidRDefault="00F1784F" w:rsidP="008D61DD">
      <w:pPr>
        <w:ind w:left="1701" w:hanging="1701"/>
        <w:jc w:val="both"/>
        <w:rPr>
          <w:rFonts w:ascii="Arial" w:hAnsi="Arial" w:cs="Arial"/>
          <w:b/>
          <w:szCs w:val="20"/>
        </w:rPr>
      </w:pPr>
    </w:p>
    <w:p w:rsidR="00F1784F" w:rsidRPr="00F1784F" w:rsidRDefault="00F1784F" w:rsidP="008D61DD">
      <w:pPr>
        <w:ind w:left="1701" w:hanging="1701"/>
        <w:jc w:val="both"/>
        <w:rPr>
          <w:rFonts w:ascii="Arial" w:hAnsi="Arial" w:cs="Arial"/>
          <w:szCs w:val="20"/>
        </w:rPr>
      </w:pPr>
      <w:r>
        <w:rPr>
          <w:rFonts w:ascii="Arial" w:hAnsi="Arial" w:cs="Arial"/>
          <w:b/>
          <w:szCs w:val="20"/>
        </w:rPr>
        <w:tab/>
      </w:r>
      <w:r>
        <w:rPr>
          <w:rFonts w:ascii="Arial" w:hAnsi="Arial" w:cs="Arial"/>
          <w:szCs w:val="20"/>
        </w:rPr>
        <w:t>It was agreed to defer any changes to the fees until a later date.</w:t>
      </w:r>
    </w:p>
    <w:p w:rsidR="000364E0" w:rsidRPr="00A9478E" w:rsidRDefault="000364E0" w:rsidP="008D61DD">
      <w:pPr>
        <w:ind w:left="1701" w:hanging="1701"/>
        <w:jc w:val="both"/>
        <w:rPr>
          <w:rFonts w:ascii="Arial" w:hAnsi="Arial" w:cs="Arial"/>
          <w:szCs w:val="20"/>
        </w:rPr>
      </w:pPr>
    </w:p>
    <w:p w:rsidR="00F1784F" w:rsidRDefault="00DC5354" w:rsidP="00DC5354">
      <w:pPr>
        <w:pStyle w:val="ListParagraph"/>
        <w:ind w:left="1695" w:hanging="1695"/>
        <w:jc w:val="both"/>
        <w:rPr>
          <w:rFonts w:ascii="Arial" w:hAnsi="Arial" w:cs="Arial"/>
          <w:b/>
          <w:szCs w:val="20"/>
        </w:rPr>
      </w:pPr>
      <w:r>
        <w:rPr>
          <w:rFonts w:ascii="Arial" w:hAnsi="Arial" w:cs="Arial"/>
          <w:szCs w:val="20"/>
        </w:rPr>
        <w:t>1</w:t>
      </w:r>
      <w:r w:rsidR="00F1784F">
        <w:rPr>
          <w:rFonts w:ascii="Arial" w:hAnsi="Arial" w:cs="Arial"/>
          <w:szCs w:val="20"/>
        </w:rPr>
        <w:t>62</w:t>
      </w:r>
      <w:r w:rsidR="002E1AF6" w:rsidRPr="002E1AF6">
        <w:rPr>
          <w:rFonts w:ascii="Arial" w:hAnsi="Arial" w:cs="Arial"/>
          <w:szCs w:val="20"/>
        </w:rPr>
        <w:t>.18/19</w:t>
      </w:r>
      <w:r w:rsidR="002E1AF6" w:rsidRPr="002E1AF6">
        <w:rPr>
          <w:rFonts w:ascii="Arial" w:hAnsi="Arial" w:cs="Arial"/>
          <w:szCs w:val="20"/>
        </w:rPr>
        <w:tab/>
      </w:r>
      <w:r w:rsidR="00F1784F">
        <w:rPr>
          <w:rFonts w:ascii="Arial" w:hAnsi="Arial" w:cs="Arial"/>
          <w:b/>
          <w:szCs w:val="20"/>
        </w:rPr>
        <w:t>OUTDOOR GYM</w:t>
      </w:r>
      <w:r w:rsidR="00AA7130">
        <w:rPr>
          <w:rFonts w:ascii="Arial" w:hAnsi="Arial" w:cs="Arial"/>
          <w:b/>
          <w:szCs w:val="20"/>
        </w:rPr>
        <w:t xml:space="preserve"> –</w:t>
      </w:r>
    </w:p>
    <w:p w:rsidR="00F1784F" w:rsidRDefault="00F1784F" w:rsidP="00F1784F">
      <w:pPr>
        <w:pStyle w:val="ListParagraph"/>
        <w:ind w:left="1695"/>
        <w:jc w:val="both"/>
        <w:rPr>
          <w:rFonts w:ascii="Arial" w:hAnsi="Arial" w:cs="Arial"/>
          <w:szCs w:val="20"/>
        </w:rPr>
      </w:pPr>
      <w:r>
        <w:rPr>
          <w:rFonts w:ascii="Arial" w:hAnsi="Arial" w:cs="Arial"/>
          <w:b/>
          <w:szCs w:val="20"/>
        </w:rPr>
        <w:t xml:space="preserve">1. </w:t>
      </w:r>
      <w:r>
        <w:rPr>
          <w:rFonts w:ascii="Arial" w:hAnsi="Arial" w:cs="Arial"/>
          <w:b/>
          <w:szCs w:val="20"/>
        </w:rPr>
        <w:tab/>
      </w:r>
      <w:r>
        <w:rPr>
          <w:rFonts w:ascii="Arial" w:hAnsi="Arial" w:cs="Arial"/>
          <w:szCs w:val="20"/>
        </w:rPr>
        <w:t>The Council noted the approval of a grant of £8,878.40 from LEADER and authorised the Clerk to sign the grant agreement.</w:t>
      </w:r>
    </w:p>
    <w:p w:rsidR="007B7802" w:rsidRDefault="00F1784F" w:rsidP="00F1784F">
      <w:pPr>
        <w:pStyle w:val="ListParagraph"/>
        <w:ind w:left="1695"/>
        <w:jc w:val="both"/>
        <w:rPr>
          <w:rFonts w:ascii="Arial" w:hAnsi="Arial" w:cs="Arial"/>
          <w:szCs w:val="20"/>
        </w:rPr>
      </w:pPr>
      <w:r>
        <w:rPr>
          <w:rFonts w:ascii="Arial" w:hAnsi="Arial" w:cs="Arial"/>
          <w:b/>
          <w:szCs w:val="20"/>
        </w:rPr>
        <w:t>2.</w:t>
      </w:r>
      <w:r>
        <w:rPr>
          <w:rFonts w:ascii="Arial" w:hAnsi="Arial" w:cs="Arial"/>
          <w:szCs w:val="20"/>
        </w:rPr>
        <w:tab/>
        <w:t xml:space="preserve">The Council reviewed the options for gym equipment and </w:t>
      </w:r>
      <w:r>
        <w:rPr>
          <w:rFonts w:ascii="Arial" w:hAnsi="Arial" w:cs="Arial"/>
          <w:b/>
          <w:szCs w:val="20"/>
        </w:rPr>
        <w:t xml:space="preserve">resolved unanimously </w:t>
      </w:r>
      <w:r w:rsidR="007B7802">
        <w:rPr>
          <w:rFonts w:ascii="Arial" w:hAnsi="Arial" w:cs="Arial"/>
          <w:szCs w:val="20"/>
        </w:rPr>
        <w:t>to order</w:t>
      </w:r>
      <w:r>
        <w:rPr>
          <w:rFonts w:ascii="Arial" w:hAnsi="Arial" w:cs="Arial"/>
          <w:szCs w:val="20"/>
        </w:rPr>
        <w:t xml:space="preserve"> ei</w:t>
      </w:r>
      <w:r w:rsidR="007B7802">
        <w:rPr>
          <w:rFonts w:ascii="Arial" w:hAnsi="Arial" w:cs="Arial"/>
          <w:szCs w:val="20"/>
        </w:rPr>
        <w:t xml:space="preserve">ght pieces of fitness equipment from Sunshine Gyms as </w:t>
      </w:r>
      <w:r>
        <w:rPr>
          <w:rFonts w:ascii="Arial" w:hAnsi="Arial" w:cs="Arial"/>
          <w:szCs w:val="20"/>
        </w:rPr>
        <w:t xml:space="preserve">detailed in their </w:t>
      </w:r>
      <w:r w:rsidR="007B7802">
        <w:rPr>
          <w:rFonts w:ascii="Arial" w:hAnsi="Arial" w:cs="Arial"/>
          <w:szCs w:val="20"/>
        </w:rPr>
        <w:t xml:space="preserve">November </w:t>
      </w:r>
      <w:r>
        <w:rPr>
          <w:rFonts w:ascii="Arial" w:hAnsi="Arial" w:cs="Arial"/>
          <w:szCs w:val="20"/>
        </w:rPr>
        <w:t xml:space="preserve">quotation </w:t>
      </w:r>
      <w:r w:rsidR="007B7802">
        <w:rPr>
          <w:rFonts w:ascii="Arial" w:hAnsi="Arial" w:cs="Arial"/>
          <w:szCs w:val="20"/>
        </w:rPr>
        <w:t xml:space="preserve">at a cost of </w:t>
      </w:r>
      <w:r w:rsidR="007B7802">
        <w:rPr>
          <w:rFonts w:ascii="Arial" w:hAnsi="Arial" w:cs="Arial"/>
          <w:szCs w:val="20"/>
        </w:rPr>
        <w:t>£11,098 &amp; VAT</w:t>
      </w:r>
      <w:r w:rsidR="007B7802">
        <w:rPr>
          <w:rFonts w:ascii="Arial" w:hAnsi="Arial" w:cs="Arial"/>
          <w:szCs w:val="20"/>
        </w:rPr>
        <w:t>, to include installation and grass matting</w:t>
      </w:r>
      <w:r>
        <w:rPr>
          <w:rFonts w:ascii="Arial" w:hAnsi="Arial" w:cs="Arial"/>
          <w:szCs w:val="20"/>
        </w:rPr>
        <w:t xml:space="preserve">.  </w:t>
      </w:r>
    </w:p>
    <w:p w:rsidR="00F1784F" w:rsidRDefault="00F1784F" w:rsidP="00F1784F">
      <w:pPr>
        <w:pStyle w:val="ListParagraph"/>
        <w:ind w:left="1695"/>
        <w:jc w:val="both"/>
        <w:rPr>
          <w:rFonts w:ascii="Arial" w:hAnsi="Arial" w:cs="Arial"/>
          <w:szCs w:val="20"/>
        </w:rPr>
      </w:pPr>
      <w:r>
        <w:rPr>
          <w:rFonts w:ascii="Arial" w:hAnsi="Arial" w:cs="Arial"/>
          <w:b/>
          <w:szCs w:val="20"/>
        </w:rPr>
        <w:t>3.</w:t>
      </w:r>
      <w:r>
        <w:rPr>
          <w:rFonts w:ascii="Arial" w:hAnsi="Arial" w:cs="Arial"/>
          <w:szCs w:val="20"/>
        </w:rPr>
        <w:tab/>
      </w:r>
      <w:r>
        <w:rPr>
          <w:rFonts w:ascii="Arial" w:hAnsi="Arial" w:cs="Arial"/>
          <w:b/>
          <w:szCs w:val="20"/>
        </w:rPr>
        <w:t xml:space="preserve">Post installation Inspection – </w:t>
      </w:r>
      <w:r>
        <w:rPr>
          <w:rFonts w:ascii="Arial" w:hAnsi="Arial" w:cs="Arial"/>
          <w:szCs w:val="20"/>
        </w:rPr>
        <w:t xml:space="preserve">The Council </w:t>
      </w:r>
      <w:r w:rsidR="007B7802">
        <w:rPr>
          <w:rFonts w:ascii="Arial" w:hAnsi="Arial" w:cs="Arial"/>
          <w:b/>
          <w:szCs w:val="20"/>
        </w:rPr>
        <w:t>resolved unanimously</w:t>
      </w:r>
      <w:r>
        <w:rPr>
          <w:rFonts w:ascii="Arial" w:hAnsi="Arial" w:cs="Arial"/>
          <w:szCs w:val="20"/>
        </w:rPr>
        <w:t xml:space="preserve"> that RoSPA be appointed to </w:t>
      </w:r>
      <w:r w:rsidR="007B7802">
        <w:rPr>
          <w:rFonts w:ascii="Arial" w:hAnsi="Arial" w:cs="Arial"/>
          <w:szCs w:val="20"/>
        </w:rPr>
        <w:t xml:space="preserve">inspect the gym equipment after installation at a cost of </w:t>
      </w:r>
      <w:r w:rsidR="007B7802">
        <w:rPr>
          <w:rFonts w:ascii="Arial" w:hAnsi="Arial" w:cs="Arial"/>
          <w:szCs w:val="20"/>
        </w:rPr>
        <w:t>£395.00</w:t>
      </w:r>
      <w:r w:rsidR="007B7802">
        <w:rPr>
          <w:rFonts w:ascii="Arial" w:hAnsi="Arial" w:cs="Arial"/>
          <w:szCs w:val="20"/>
        </w:rPr>
        <w:t>.</w:t>
      </w:r>
    </w:p>
    <w:p w:rsidR="007B7802" w:rsidRDefault="007B7802" w:rsidP="00F1784F">
      <w:pPr>
        <w:pStyle w:val="ListParagraph"/>
        <w:ind w:left="1695"/>
        <w:jc w:val="both"/>
        <w:rPr>
          <w:rFonts w:ascii="Arial" w:hAnsi="Arial" w:cs="Arial"/>
          <w:szCs w:val="20"/>
        </w:rPr>
      </w:pPr>
      <w:r>
        <w:rPr>
          <w:rFonts w:ascii="Arial" w:hAnsi="Arial" w:cs="Arial"/>
          <w:b/>
          <w:szCs w:val="20"/>
        </w:rPr>
        <w:t>4.</w:t>
      </w:r>
      <w:r>
        <w:rPr>
          <w:rFonts w:ascii="Arial" w:hAnsi="Arial" w:cs="Arial"/>
          <w:szCs w:val="20"/>
        </w:rPr>
        <w:tab/>
        <w:t xml:space="preserve">It was </w:t>
      </w:r>
      <w:r>
        <w:rPr>
          <w:rFonts w:ascii="Arial" w:hAnsi="Arial" w:cs="Arial"/>
          <w:b/>
          <w:szCs w:val="20"/>
        </w:rPr>
        <w:t>resolved unanimously</w:t>
      </w:r>
      <w:r>
        <w:rPr>
          <w:rFonts w:ascii="Arial" w:hAnsi="Arial" w:cs="Arial"/>
          <w:szCs w:val="20"/>
        </w:rPr>
        <w:t xml:space="preserve"> that the equipment be installed in area A in accordance with the approved planning permission.</w:t>
      </w:r>
    </w:p>
    <w:p w:rsidR="007B7802" w:rsidRPr="007B7802" w:rsidRDefault="007B7802" w:rsidP="00F1784F">
      <w:pPr>
        <w:pStyle w:val="ListParagraph"/>
        <w:ind w:left="1695"/>
        <w:jc w:val="both"/>
        <w:rPr>
          <w:rFonts w:ascii="Arial" w:hAnsi="Arial" w:cs="Arial"/>
          <w:i/>
          <w:szCs w:val="20"/>
        </w:rPr>
      </w:pPr>
      <w:r>
        <w:rPr>
          <w:rFonts w:ascii="Arial" w:hAnsi="Arial" w:cs="Arial"/>
          <w:b/>
          <w:szCs w:val="20"/>
        </w:rPr>
        <w:t>5.</w:t>
      </w:r>
      <w:r>
        <w:rPr>
          <w:rFonts w:ascii="Arial" w:hAnsi="Arial" w:cs="Arial"/>
          <w:szCs w:val="20"/>
        </w:rPr>
        <w:tab/>
        <w:t xml:space="preserve">It was </w:t>
      </w:r>
      <w:r>
        <w:rPr>
          <w:rFonts w:ascii="Arial" w:hAnsi="Arial" w:cs="Arial"/>
          <w:b/>
          <w:szCs w:val="20"/>
        </w:rPr>
        <w:t xml:space="preserve">resolved unanimously </w:t>
      </w:r>
      <w:r>
        <w:rPr>
          <w:rFonts w:ascii="Arial" w:hAnsi="Arial" w:cs="Arial"/>
          <w:szCs w:val="20"/>
        </w:rPr>
        <w:t xml:space="preserve">to authorise expenditure of £11,098 &amp; VAT on outdoor fitness equipment using the power of the </w:t>
      </w:r>
      <w:r>
        <w:rPr>
          <w:rFonts w:ascii="Arial" w:hAnsi="Arial" w:cs="Arial"/>
          <w:i/>
          <w:szCs w:val="20"/>
        </w:rPr>
        <w:t>Local Government (Miscellaneous Provisions) Act 1976.</w:t>
      </w:r>
    </w:p>
    <w:p w:rsidR="00AA7130" w:rsidRDefault="00AA7130" w:rsidP="00DC5354">
      <w:pPr>
        <w:pStyle w:val="ListParagraph"/>
        <w:ind w:left="1695" w:hanging="1695"/>
        <w:jc w:val="both"/>
        <w:rPr>
          <w:rFonts w:ascii="Arial" w:hAnsi="Arial" w:cs="Arial"/>
          <w:szCs w:val="20"/>
        </w:rPr>
      </w:pPr>
    </w:p>
    <w:p w:rsidR="004236A2" w:rsidRPr="004236A2" w:rsidRDefault="007B7802" w:rsidP="007B7802">
      <w:pPr>
        <w:pStyle w:val="ListParagraph"/>
        <w:ind w:left="1695" w:hanging="1695"/>
        <w:jc w:val="both"/>
        <w:rPr>
          <w:rFonts w:ascii="Arial" w:hAnsi="Arial" w:cs="Arial"/>
          <w:szCs w:val="20"/>
        </w:rPr>
      </w:pPr>
      <w:r>
        <w:rPr>
          <w:rFonts w:ascii="Arial" w:hAnsi="Arial" w:cs="Arial"/>
          <w:szCs w:val="20"/>
        </w:rPr>
        <w:t>163.</w:t>
      </w:r>
      <w:r w:rsidR="00AA7130">
        <w:rPr>
          <w:rFonts w:ascii="Arial" w:hAnsi="Arial" w:cs="Arial"/>
          <w:szCs w:val="20"/>
        </w:rPr>
        <w:t>18/19</w:t>
      </w:r>
      <w:r w:rsidR="00AA7130">
        <w:rPr>
          <w:rFonts w:ascii="Arial" w:hAnsi="Arial" w:cs="Arial"/>
          <w:szCs w:val="20"/>
        </w:rPr>
        <w:tab/>
      </w:r>
      <w:r w:rsidR="004236A2">
        <w:rPr>
          <w:rFonts w:ascii="Arial" w:hAnsi="Arial" w:cs="Arial"/>
          <w:szCs w:val="20"/>
        </w:rPr>
        <w:tab/>
      </w:r>
      <w:r w:rsidR="004236A2" w:rsidRPr="004236A2">
        <w:rPr>
          <w:rFonts w:ascii="Arial" w:hAnsi="Arial" w:cs="Arial"/>
          <w:b/>
          <w:szCs w:val="20"/>
        </w:rPr>
        <w:t>PAVILION WORKING GROUP REPORT</w:t>
      </w:r>
      <w:r w:rsidR="004236A2">
        <w:rPr>
          <w:rFonts w:ascii="Arial" w:hAnsi="Arial" w:cs="Arial"/>
          <w:b/>
          <w:szCs w:val="20"/>
        </w:rPr>
        <w:t xml:space="preserve"> – </w:t>
      </w:r>
      <w:r w:rsidR="004236A2">
        <w:rPr>
          <w:rFonts w:ascii="Arial" w:hAnsi="Arial" w:cs="Arial"/>
          <w:szCs w:val="20"/>
        </w:rPr>
        <w:t xml:space="preserve">The Council </w:t>
      </w:r>
      <w:r>
        <w:rPr>
          <w:rFonts w:ascii="Arial" w:hAnsi="Arial" w:cs="Arial"/>
          <w:szCs w:val="20"/>
        </w:rPr>
        <w:t>approved an amended consultation letter with a closing date for responses of 30 April 2019.</w:t>
      </w:r>
    </w:p>
    <w:p w:rsidR="00AA7130" w:rsidRDefault="00AA7130" w:rsidP="00DC5354">
      <w:pPr>
        <w:pStyle w:val="ListParagraph"/>
        <w:ind w:left="1695" w:hanging="1695"/>
        <w:jc w:val="both"/>
        <w:rPr>
          <w:rFonts w:ascii="Arial" w:hAnsi="Arial" w:cs="Arial"/>
          <w:szCs w:val="20"/>
        </w:rPr>
      </w:pPr>
    </w:p>
    <w:p w:rsidR="002E1AF6" w:rsidRDefault="007B7802" w:rsidP="00DC5354">
      <w:pPr>
        <w:pStyle w:val="ListParagraph"/>
        <w:ind w:left="1695" w:hanging="1695"/>
        <w:jc w:val="both"/>
        <w:rPr>
          <w:rFonts w:ascii="Arial" w:hAnsi="Arial" w:cs="Arial"/>
          <w:szCs w:val="20"/>
        </w:rPr>
      </w:pPr>
      <w:r>
        <w:rPr>
          <w:rFonts w:ascii="Arial" w:hAnsi="Arial" w:cs="Arial"/>
          <w:szCs w:val="20"/>
        </w:rPr>
        <w:t>164</w:t>
      </w:r>
      <w:r w:rsidR="004236A2" w:rsidRPr="004236A2">
        <w:rPr>
          <w:rFonts w:ascii="Arial" w:hAnsi="Arial" w:cs="Arial"/>
          <w:szCs w:val="20"/>
        </w:rPr>
        <w:t>.18/19</w:t>
      </w:r>
      <w:r w:rsidR="004236A2">
        <w:rPr>
          <w:rFonts w:ascii="Arial" w:hAnsi="Arial" w:cs="Arial"/>
          <w:b/>
          <w:szCs w:val="20"/>
        </w:rPr>
        <w:tab/>
      </w:r>
      <w:r w:rsidR="002E1AF6">
        <w:rPr>
          <w:rFonts w:ascii="Arial" w:hAnsi="Arial" w:cs="Arial"/>
          <w:b/>
          <w:szCs w:val="20"/>
        </w:rPr>
        <w:t xml:space="preserve">COMMUNITY LED PLAN – </w:t>
      </w:r>
      <w:r>
        <w:rPr>
          <w:rFonts w:ascii="Arial" w:hAnsi="Arial" w:cs="Arial"/>
          <w:szCs w:val="20"/>
        </w:rPr>
        <w:t>Cllr Lewis reported that the steering group were continuing to analyse the results based on four key themes.</w:t>
      </w:r>
    </w:p>
    <w:p w:rsidR="007B7802" w:rsidRPr="002E1AF6" w:rsidRDefault="007B7802" w:rsidP="00DC5354">
      <w:pPr>
        <w:pStyle w:val="ListParagraph"/>
        <w:ind w:left="1695" w:hanging="1695"/>
        <w:jc w:val="both"/>
        <w:rPr>
          <w:rFonts w:ascii="Arial" w:hAnsi="Arial" w:cs="Arial"/>
          <w:szCs w:val="20"/>
        </w:rPr>
      </w:pPr>
    </w:p>
    <w:p w:rsidR="00C31238" w:rsidRDefault="007B7802" w:rsidP="00DC5354">
      <w:pPr>
        <w:pStyle w:val="ListParagraph"/>
        <w:ind w:left="1695" w:hanging="1695"/>
        <w:jc w:val="both"/>
        <w:rPr>
          <w:rFonts w:ascii="Arial" w:hAnsi="Arial" w:cs="Arial"/>
          <w:szCs w:val="20"/>
        </w:rPr>
      </w:pPr>
      <w:r>
        <w:rPr>
          <w:rFonts w:ascii="Arial" w:hAnsi="Arial" w:cs="Arial"/>
          <w:szCs w:val="20"/>
        </w:rPr>
        <w:t>165</w:t>
      </w:r>
      <w:r w:rsidR="00C31238">
        <w:rPr>
          <w:rFonts w:ascii="Arial" w:hAnsi="Arial" w:cs="Arial"/>
          <w:szCs w:val="20"/>
        </w:rPr>
        <w:t>.18/19</w:t>
      </w:r>
      <w:r w:rsidR="00C31238">
        <w:rPr>
          <w:rFonts w:ascii="Arial" w:hAnsi="Arial" w:cs="Arial"/>
          <w:szCs w:val="20"/>
        </w:rPr>
        <w:tab/>
      </w:r>
      <w:r>
        <w:rPr>
          <w:rFonts w:ascii="Arial" w:hAnsi="Arial" w:cs="Arial"/>
          <w:b/>
          <w:szCs w:val="20"/>
        </w:rPr>
        <w:t xml:space="preserve">TRAINING – </w:t>
      </w:r>
      <w:r>
        <w:rPr>
          <w:rFonts w:ascii="Arial" w:hAnsi="Arial" w:cs="Arial"/>
          <w:szCs w:val="20"/>
        </w:rPr>
        <w:t>Cllr Ryan expressed interest in attending the Business Design &amp; DiSC Profiling training but the Clerk was authorised to attend</w:t>
      </w:r>
      <w:r w:rsidR="00A53D85">
        <w:rPr>
          <w:rFonts w:ascii="Arial" w:hAnsi="Arial" w:cs="Arial"/>
          <w:szCs w:val="20"/>
        </w:rPr>
        <w:t>.</w:t>
      </w:r>
    </w:p>
    <w:p w:rsidR="00A53D85" w:rsidRDefault="00A53D85" w:rsidP="00DC5354">
      <w:pPr>
        <w:pStyle w:val="ListParagraph"/>
        <w:ind w:left="1695" w:hanging="1695"/>
        <w:jc w:val="both"/>
        <w:rPr>
          <w:rFonts w:ascii="Arial" w:hAnsi="Arial" w:cs="Arial"/>
          <w:szCs w:val="20"/>
        </w:rPr>
      </w:pPr>
    </w:p>
    <w:p w:rsidR="00A53D85" w:rsidRPr="007B7802" w:rsidRDefault="00A53D85" w:rsidP="00DC5354">
      <w:pPr>
        <w:pStyle w:val="ListParagraph"/>
        <w:ind w:left="1695" w:hanging="1695"/>
        <w:jc w:val="both"/>
        <w:rPr>
          <w:rFonts w:ascii="Arial" w:hAnsi="Arial" w:cs="Arial"/>
          <w:szCs w:val="20"/>
        </w:rPr>
      </w:pPr>
      <w:r>
        <w:rPr>
          <w:rFonts w:ascii="Arial" w:hAnsi="Arial" w:cs="Arial"/>
          <w:szCs w:val="20"/>
        </w:rPr>
        <w:tab/>
        <w:t>Cllr Howells was authorised to attend the Essential Conversations training if available.</w:t>
      </w:r>
    </w:p>
    <w:p w:rsidR="00E938E3" w:rsidRDefault="00E938E3" w:rsidP="00C31238">
      <w:pPr>
        <w:pStyle w:val="ListParagraph"/>
        <w:ind w:left="1695" w:hanging="1695"/>
        <w:jc w:val="both"/>
        <w:rPr>
          <w:rFonts w:ascii="Arial" w:hAnsi="Arial" w:cs="Arial"/>
          <w:szCs w:val="20"/>
        </w:rPr>
      </w:pPr>
    </w:p>
    <w:p w:rsidR="002E2E27" w:rsidRPr="002E1AF6" w:rsidRDefault="00602929" w:rsidP="00C31238">
      <w:pPr>
        <w:pStyle w:val="ListParagraph"/>
        <w:ind w:left="1695" w:hanging="1695"/>
        <w:jc w:val="both"/>
        <w:rPr>
          <w:rFonts w:ascii="Arial" w:hAnsi="Arial" w:cs="Arial"/>
          <w:szCs w:val="20"/>
        </w:rPr>
      </w:pPr>
      <w:r>
        <w:rPr>
          <w:rFonts w:ascii="Arial" w:hAnsi="Arial" w:cs="Arial"/>
          <w:szCs w:val="20"/>
        </w:rPr>
        <w:t>1</w:t>
      </w:r>
      <w:r w:rsidR="00A53D85">
        <w:rPr>
          <w:rFonts w:ascii="Arial" w:hAnsi="Arial" w:cs="Arial"/>
          <w:szCs w:val="20"/>
        </w:rPr>
        <w:t>66</w:t>
      </w:r>
      <w:r w:rsidR="002E1AF6">
        <w:rPr>
          <w:rFonts w:ascii="Arial" w:hAnsi="Arial" w:cs="Arial"/>
          <w:szCs w:val="20"/>
        </w:rPr>
        <w:t>.</w:t>
      </w:r>
      <w:r w:rsidR="00E938E3">
        <w:rPr>
          <w:rFonts w:ascii="Arial" w:hAnsi="Arial" w:cs="Arial"/>
          <w:szCs w:val="20"/>
        </w:rPr>
        <w:t>18/19</w:t>
      </w:r>
      <w:r w:rsidR="00E938E3">
        <w:rPr>
          <w:rFonts w:ascii="Arial" w:hAnsi="Arial" w:cs="Arial"/>
          <w:szCs w:val="20"/>
        </w:rPr>
        <w:tab/>
      </w:r>
      <w:r>
        <w:rPr>
          <w:rFonts w:ascii="Arial" w:hAnsi="Arial" w:cs="Arial"/>
          <w:b/>
          <w:szCs w:val="20"/>
        </w:rPr>
        <w:t>MEETING SCHEDULE</w:t>
      </w:r>
      <w:r w:rsidR="002E2E27">
        <w:rPr>
          <w:rFonts w:ascii="Arial" w:hAnsi="Arial" w:cs="Arial"/>
          <w:b/>
          <w:szCs w:val="20"/>
        </w:rPr>
        <w:t xml:space="preserve"> – </w:t>
      </w:r>
      <w:r w:rsidR="00A53D85">
        <w:rPr>
          <w:rFonts w:ascii="Arial" w:hAnsi="Arial" w:cs="Arial"/>
          <w:szCs w:val="20"/>
        </w:rPr>
        <w:t>The Council resolved to alter the first meeting of the Staffing Panel to 8 April before approving the amended schedule.</w:t>
      </w:r>
    </w:p>
    <w:p w:rsidR="002E2E27" w:rsidRPr="002E2E27" w:rsidRDefault="002E2E27" w:rsidP="00C31238">
      <w:pPr>
        <w:pStyle w:val="ListParagraph"/>
        <w:ind w:left="1695" w:hanging="1695"/>
        <w:jc w:val="both"/>
        <w:rPr>
          <w:rFonts w:ascii="Arial" w:hAnsi="Arial" w:cs="Arial"/>
          <w:b/>
          <w:szCs w:val="20"/>
        </w:rPr>
      </w:pPr>
    </w:p>
    <w:p w:rsidR="00A53D85" w:rsidRPr="00A53D85" w:rsidRDefault="004369D0" w:rsidP="00C31238">
      <w:pPr>
        <w:pStyle w:val="ListParagraph"/>
        <w:ind w:left="1695" w:hanging="1695"/>
        <w:jc w:val="both"/>
        <w:rPr>
          <w:rFonts w:ascii="Arial" w:hAnsi="Arial" w:cs="Arial"/>
          <w:szCs w:val="20"/>
        </w:rPr>
      </w:pPr>
      <w:r>
        <w:rPr>
          <w:rFonts w:ascii="Arial" w:hAnsi="Arial" w:cs="Arial"/>
          <w:szCs w:val="20"/>
        </w:rPr>
        <w:t>1</w:t>
      </w:r>
      <w:r w:rsidR="00A53D85">
        <w:rPr>
          <w:rFonts w:ascii="Arial" w:hAnsi="Arial" w:cs="Arial"/>
          <w:szCs w:val="20"/>
        </w:rPr>
        <w:t>67</w:t>
      </w:r>
      <w:r>
        <w:rPr>
          <w:rFonts w:ascii="Arial" w:hAnsi="Arial" w:cs="Arial"/>
          <w:szCs w:val="20"/>
        </w:rPr>
        <w:t>.18/19</w:t>
      </w:r>
      <w:r>
        <w:rPr>
          <w:rFonts w:ascii="Arial" w:hAnsi="Arial" w:cs="Arial"/>
          <w:szCs w:val="20"/>
        </w:rPr>
        <w:tab/>
      </w:r>
      <w:r w:rsidR="00A53D85" w:rsidRPr="00A53D85">
        <w:rPr>
          <w:rFonts w:ascii="Arial" w:hAnsi="Arial" w:cs="Arial"/>
          <w:b/>
          <w:szCs w:val="20"/>
        </w:rPr>
        <w:t>REVIEW OF PROCEDURES</w:t>
      </w:r>
      <w:r w:rsidR="00A53D85">
        <w:rPr>
          <w:rFonts w:ascii="Arial" w:hAnsi="Arial" w:cs="Arial"/>
          <w:b/>
          <w:szCs w:val="20"/>
        </w:rPr>
        <w:t xml:space="preserve"> – </w:t>
      </w:r>
      <w:r w:rsidR="00A53D85">
        <w:rPr>
          <w:rFonts w:ascii="Arial" w:hAnsi="Arial" w:cs="Arial"/>
          <w:szCs w:val="20"/>
        </w:rPr>
        <w:t>The Council resolved to defer this item to the next meeting when it would be considered early on the agenda.</w:t>
      </w:r>
    </w:p>
    <w:p w:rsidR="00A53D85" w:rsidRPr="00A53D85" w:rsidRDefault="00A53D85" w:rsidP="00C31238">
      <w:pPr>
        <w:pStyle w:val="ListParagraph"/>
        <w:ind w:left="1695" w:hanging="1695"/>
        <w:jc w:val="both"/>
        <w:rPr>
          <w:rFonts w:ascii="Arial" w:hAnsi="Arial" w:cs="Arial"/>
          <w:szCs w:val="20"/>
        </w:rPr>
      </w:pPr>
    </w:p>
    <w:p w:rsidR="00F71950" w:rsidRDefault="00A53D85" w:rsidP="00C31238">
      <w:pPr>
        <w:pStyle w:val="ListParagraph"/>
        <w:ind w:left="1695" w:hanging="1695"/>
        <w:jc w:val="both"/>
        <w:rPr>
          <w:rFonts w:ascii="Arial" w:hAnsi="Arial" w:cs="Arial"/>
          <w:szCs w:val="20"/>
        </w:rPr>
      </w:pPr>
      <w:r w:rsidRPr="00A53D85">
        <w:rPr>
          <w:rFonts w:ascii="Arial" w:hAnsi="Arial" w:cs="Arial"/>
          <w:szCs w:val="20"/>
        </w:rPr>
        <w:t>169.18/19</w:t>
      </w:r>
      <w:r>
        <w:rPr>
          <w:rFonts w:ascii="Arial" w:hAnsi="Arial" w:cs="Arial"/>
          <w:b/>
          <w:szCs w:val="20"/>
        </w:rPr>
        <w:tab/>
      </w:r>
      <w:r w:rsidR="008E7974" w:rsidRPr="008E7974">
        <w:rPr>
          <w:rFonts w:ascii="Arial" w:hAnsi="Arial" w:cs="Arial"/>
          <w:b/>
          <w:szCs w:val="20"/>
        </w:rPr>
        <w:t>PAYMENTS FOR APPROVAL</w:t>
      </w:r>
      <w:r w:rsidR="008E7974">
        <w:rPr>
          <w:rFonts w:ascii="Arial" w:hAnsi="Arial" w:cs="Arial"/>
          <w:b/>
          <w:szCs w:val="20"/>
        </w:rPr>
        <w:t xml:space="preserve"> –</w:t>
      </w:r>
      <w:r w:rsidR="00F71950">
        <w:rPr>
          <w:rFonts w:ascii="Arial" w:hAnsi="Arial" w:cs="Arial"/>
          <w:szCs w:val="20"/>
        </w:rPr>
        <w:t xml:space="preserve">The Clerk tabled a schedule of payments becoming due, including </w:t>
      </w:r>
      <w:r>
        <w:rPr>
          <w:rFonts w:ascii="Arial" w:hAnsi="Arial" w:cs="Arial"/>
          <w:szCs w:val="20"/>
        </w:rPr>
        <w:t>February</w:t>
      </w:r>
      <w:r w:rsidR="00F71950">
        <w:rPr>
          <w:rFonts w:ascii="Arial" w:hAnsi="Arial" w:cs="Arial"/>
          <w:szCs w:val="20"/>
        </w:rPr>
        <w:t xml:space="preserve"> Salaries</w:t>
      </w:r>
      <w:r>
        <w:rPr>
          <w:rFonts w:ascii="Arial" w:hAnsi="Arial" w:cs="Arial"/>
          <w:szCs w:val="20"/>
        </w:rPr>
        <w:t>.  The Council noted that the costs of repairs to the Youth and Community Building had exceeded £500 and resolved that no further repairs should be authorised at this time.</w:t>
      </w:r>
      <w:r w:rsidR="00F71950">
        <w:rPr>
          <w:rFonts w:ascii="Arial" w:hAnsi="Arial" w:cs="Arial"/>
          <w:szCs w:val="20"/>
        </w:rPr>
        <w:t xml:space="preserve"> </w:t>
      </w:r>
      <w:r>
        <w:rPr>
          <w:rFonts w:ascii="Arial" w:hAnsi="Arial" w:cs="Arial"/>
          <w:szCs w:val="20"/>
        </w:rPr>
        <w:t xml:space="preserve"> I</w:t>
      </w:r>
      <w:r w:rsidR="00F71950">
        <w:rPr>
          <w:rFonts w:ascii="Arial" w:hAnsi="Arial" w:cs="Arial"/>
          <w:szCs w:val="20"/>
        </w:rPr>
        <w:t>t was</w:t>
      </w:r>
      <w:r>
        <w:rPr>
          <w:rFonts w:ascii="Arial" w:hAnsi="Arial" w:cs="Arial"/>
          <w:szCs w:val="20"/>
        </w:rPr>
        <w:t xml:space="preserve"> then</w:t>
      </w:r>
      <w:r w:rsidR="00F71950">
        <w:rPr>
          <w:rFonts w:ascii="Arial" w:hAnsi="Arial" w:cs="Arial"/>
          <w:szCs w:val="20"/>
        </w:rPr>
        <w:t xml:space="preserve"> </w:t>
      </w:r>
      <w:r w:rsidR="00F71950">
        <w:rPr>
          <w:rFonts w:ascii="Arial" w:hAnsi="Arial" w:cs="Arial"/>
          <w:b/>
          <w:szCs w:val="20"/>
        </w:rPr>
        <w:t>resolved unanimously</w:t>
      </w:r>
      <w:r w:rsidR="00F71950">
        <w:rPr>
          <w:rFonts w:ascii="Arial" w:hAnsi="Arial" w:cs="Arial"/>
          <w:szCs w:val="20"/>
        </w:rPr>
        <w:t xml:space="preserve"> to approve the schedule of payments</w:t>
      </w:r>
      <w:r>
        <w:rPr>
          <w:rFonts w:ascii="Arial" w:hAnsi="Arial" w:cs="Arial"/>
          <w:szCs w:val="20"/>
        </w:rPr>
        <w:t xml:space="preserve"> as </w:t>
      </w:r>
      <w:bookmarkStart w:id="0" w:name="_GoBack"/>
      <w:r>
        <w:rPr>
          <w:rFonts w:ascii="Arial" w:hAnsi="Arial" w:cs="Arial"/>
          <w:szCs w:val="20"/>
        </w:rPr>
        <w:t>tabled</w:t>
      </w:r>
      <w:r w:rsidR="00F71950">
        <w:rPr>
          <w:rFonts w:ascii="Arial" w:hAnsi="Arial" w:cs="Arial"/>
          <w:szCs w:val="20"/>
        </w:rPr>
        <w:t>.</w:t>
      </w:r>
    </w:p>
    <w:bookmarkEnd w:id="0"/>
    <w:p w:rsidR="00F71950" w:rsidRDefault="00F71950" w:rsidP="00C31238">
      <w:pPr>
        <w:pStyle w:val="ListParagraph"/>
        <w:ind w:left="1695" w:hanging="1695"/>
        <w:jc w:val="both"/>
        <w:rPr>
          <w:rFonts w:ascii="Arial" w:hAnsi="Arial" w:cs="Arial"/>
          <w:szCs w:val="20"/>
        </w:rPr>
      </w:pPr>
    </w:p>
    <w:p w:rsidR="008E7974" w:rsidRDefault="006322CB" w:rsidP="00C31238">
      <w:pPr>
        <w:pStyle w:val="ListParagraph"/>
        <w:ind w:left="1695" w:hanging="1695"/>
        <w:jc w:val="both"/>
        <w:rPr>
          <w:rFonts w:ascii="Arial" w:hAnsi="Arial" w:cs="Arial"/>
          <w:szCs w:val="20"/>
        </w:rPr>
      </w:pPr>
      <w:r>
        <w:rPr>
          <w:rFonts w:ascii="Arial" w:hAnsi="Arial" w:cs="Arial"/>
          <w:szCs w:val="20"/>
        </w:rPr>
        <w:lastRenderedPageBreak/>
        <w:t>1</w:t>
      </w:r>
      <w:r w:rsidR="00A53D85">
        <w:rPr>
          <w:rFonts w:ascii="Arial" w:hAnsi="Arial" w:cs="Arial"/>
          <w:szCs w:val="20"/>
        </w:rPr>
        <w:t>70</w:t>
      </w:r>
      <w:r>
        <w:rPr>
          <w:rFonts w:ascii="Arial" w:hAnsi="Arial" w:cs="Arial"/>
          <w:szCs w:val="20"/>
        </w:rPr>
        <w:t>.</w:t>
      </w:r>
      <w:r w:rsidR="008E7974">
        <w:rPr>
          <w:rFonts w:ascii="Arial" w:hAnsi="Arial" w:cs="Arial"/>
          <w:szCs w:val="20"/>
        </w:rPr>
        <w:t>18/19</w:t>
      </w:r>
      <w:r w:rsidR="008E7974">
        <w:rPr>
          <w:rFonts w:ascii="Arial" w:hAnsi="Arial" w:cs="Arial"/>
          <w:szCs w:val="20"/>
        </w:rPr>
        <w:tab/>
      </w:r>
      <w:r w:rsidR="008E7974" w:rsidRPr="008E7974">
        <w:rPr>
          <w:rFonts w:ascii="Arial" w:hAnsi="Arial" w:cs="Arial"/>
          <w:b/>
          <w:szCs w:val="20"/>
        </w:rPr>
        <w:t>EXCLUSION OF THE PRESS AND PUBLIC</w:t>
      </w:r>
      <w:r w:rsidR="008E7974">
        <w:rPr>
          <w:rFonts w:ascii="Arial" w:hAnsi="Arial" w:cs="Arial"/>
          <w:szCs w:val="20"/>
        </w:rPr>
        <w:t xml:space="preserve"> – A resolution was passed to exclude the public under the Public Bodies (Admission to Meetings) Act 1960 (S1(2)) and in accordance with the provision of Schedule 12 of the Local Government Act 1</w:t>
      </w:r>
      <w:r w:rsidR="00EE6DF7">
        <w:rPr>
          <w:rFonts w:ascii="Arial" w:hAnsi="Arial" w:cs="Arial"/>
          <w:szCs w:val="20"/>
        </w:rPr>
        <w:t>9</w:t>
      </w:r>
      <w:r w:rsidR="008E7974">
        <w:rPr>
          <w:rFonts w:ascii="Arial" w:hAnsi="Arial" w:cs="Arial"/>
          <w:szCs w:val="20"/>
        </w:rPr>
        <w:t>72; so as to discuss confidential matters.</w:t>
      </w:r>
    </w:p>
    <w:p w:rsidR="00EE6DF7" w:rsidRDefault="00EE6DF7" w:rsidP="00C31238">
      <w:pPr>
        <w:pStyle w:val="ListParagraph"/>
        <w:ind w:left="1695" w:hanging="1695"/>
        <w:jc w:val="both"/>
        <w:rPr>
          <w:rFonts w:ascii="Arial" w:hAnsi="Arial" w:cs="Arial"/>
          <w:szCs w:val="20"/>
        </w:rPr>
      </w:pPr>
    </w:p>
    <w:p w:rsidR="00602929" w:rsidRDefault="00EE6DF7" w:rsidP="00A53D85">
      <w:pPr>
        <w:pStyle w:val="ListParagraph"/>
        <w:ind w:left="1695" w:hanging="1695"/>
        <w:jc w:val="both"/>
        <w:rPr>
          <w:rFonts w:ascii="Arial" w:hAnsi="Arial" w:cs="Arial"/>
          <w:b/>
          <w:szCs w:val="20"/>
        </w:rPr>
      </w:pPr>
      <w:r>
        <w:rPr>
          <w:rFonts w:ascii="Arial" w:hAnsi="Arial" w:cs="Arial"/>
          <w:szCs w:val="20"/>
        </w:rPr>
        <w:t>1</w:t>
      </w:r>
      <w:r w:rsidR="00A53D85">
        <w:rPr>
          <w:rFonts w:ascii="Arial" w:hAnsi="Arial" w:cs="Arial"/>
          <w:szCs w:val="20"/>
        </w:rPr>
        <w:t>71</w:t>
      </w:r>
      <w:r>
        <w:rPr>
          <w:rFonts w:ascii="Arial" w:hAnsi="Arial" w:cs="Arial"/>
          <w:szCs w:val="20"/>
        </w:rPr>
        <w:t>.18/19</w:t>
      </w:r>
      <w:r>
        <w:rPr>
          <w:rFonts w:ascii="Arial" w:hAnsi="Arial" w:cs="Arial"/>
          <w:szCs w:val="20"/>
        </w:rPr>
        <w:tab/>
      </w:r>
      <w:r w:rsidR="00A53D85" w:rsidRPr="00A53D85">
        <w:rPr>
          <w:rFonts w:ascii="Arial" w:hAnsi="Arial" w:cs="Arial"/>
          <w:b/>
          <w:szCs w:val="20"/>
        </w:rPr>
        <w:t>CONFIDENTIAL QUOTATIONS</w:t>
      </w:r>
      <w:r w:rsidR="00A53D85">
        <w:rPr>
          <w:rFonts w:ascii="Arial" w:hAnsi="Arial" w:cs="Arial"/>
          <w:b/>
          <w:szCs w:val="20"/>
        </w:rPr>
        <w:t xml:space="preserve"> </w:t>
      </w:r>
    </w:p>
    <w:p w:rsidR="00A53D85" w:rsidRDefault="00A53D85" w:rsidP="00A53D85">
      <w:pPr>
        <w:pStyle w:val="ListParagraph"/>
        <w:ind w:left="1695" w:hanging="1695"/>
        <w:jc w:val="both"/>
        <w:rPr>
          <w:rFonts w:ascii="Arial" w:hAnsi="Arial" w:cs="Arial"/>
          <w:szCs w:val="20"/>
        </w:rPr>
      </w:pPr>
      <w:r>
        <w:rPr>
          <w:rFonts w:ascii="Arial" w:hAnsi="Arial" w:cs="Arial"/>
          <w:b/>
          <w:szCs w:val="20"/>
        </w:rPr>
        <w:tab/>
        <w:t>1.</w:t>
      </w:r>
      <w:r>
        <w:rPr>
          <w:rFonts w:ascii="Arial" w:hAnsi="Arial" w:cs="Arial"/>
          <w:b/>
          <w:szCs w:val="20"/>
        </w:rPr>
        <w:tab/>
        <w:t xml:space="preserve">Outdoor Gym Equipment </w:t>
      </w:r>
      <w:r>
        <w:rPr>
          <w:rFonts w:ascii="Arial" w:hAnsi="Arial" w:cs="Arial"/>
          <w:szCs w:val="20"/>
        </w:rPr>
        <w:t>– The Council noted quotations from five manufacturers to supply and install eight pieces of gym equipment.  They resolved to accept the quotation from Sunshine Gyms.</w:t>
      </w:r>
    </w:p>
    <w:p w:rsidR="00A53D85" w:rsidRPr="00A53D85" w:rsidRDefault="00A53D85" w:rsidP="00A53D85">
      <w:pPr>
        <w:pStyle w:val="ListParagraph"/>
        <w:ind w:left="1695" w:hanging="1695"/>
        <w:jc w:val="both"/>
        <w:rPr>
          <w:rFonts w:ascii="Arial" w:hAnsi="Arial" w:cs="Arial"/>
          <w:szCs w:val="20"/>
        </w:rPr>
      </w:pPr>
      <w:r>
        <w:rPr>
          <w:rFonts w:ascii="Arial" w:hAnsi="Arial" w:cs="Arial"/>
          <w:b/>
          <w:szCs w:val="20"/>
        </w:rPr>
        <w:tab/>
        <w:t>2</w:t>
      </w:r>
      <w:r w:rsidRPr="00A53D85">
        <w:rPr>
          <w:rFonts w:ascii="Arial" w:hAnsi="Arial" w:cs="Arial"/>
          <w:szCs w:val="20"/>
        </w:rPr>
        <w:t>.</w:t>
      </w:r>
      <w:r>
        <w:rPr>
          <w:rFonts w:ascii="Arial" w:hAnsi="Arial" w:cs="Arial"/>
          <w:szCs w:val="20"/>
        </w:rPr>
        <w:tab/>
      </w:r>
      <w:r w:rsidRPr="00A53D85">
        <w:rPr>
          <w:rFonts w:ascii="Arial" w:hAnsi="Arial" w:cs="Arial"/>
          <w:b/>
          <w:szCs w:val="20"/>
        </w:rPr>
        <w:t xml:space="preserve">Grounds Maintenance Quotations </w:t>
      </w:r>
      <w:r>
        <w:rPr>
          <w:rFonts w:ascii="Arial" w:hAnsi="Arial" w:cs="Arial"/>
          <w:b/>
          <w:szCs w:val="20"/>
        </w:rPr>
        <w:t xml:space="preserve">– </w:t>
      </w:r>
      <w:r w:rsidRPr="00A53D85">
        <w:rPr>
          <w:rFonts w:ascii="Arial" w:hAnsi="Arial" w:cs="Arial"/>
          <w:szCs w:val="20"/>
        </w:rPr>
        <w:t>T</w:t>
      </w:r>
      <w:r>
        <w:rPr>
          <w:rFonts w:ascii="Arial" w:hAnsi="Arial" w:cs="Arial"/>
          <w:szCs w:val="20"/>
        </w:rPr>
        <w:t>he Council considered quotations from two contractors and resolved to accept the quotation from Shrewsbury Town Council for grass maintenance services on various sites for an estimated total cost of £1,170 for the year.</w:t>
      </w:r>
    </w:p>
    <w:p w:rsidR="00602929" w:rsidRPr="006322CB" w:rsidRDefault="00602929" w:rsidP="00602929">
      <w:pPr>
        <w:pStyle w:val="ListParagraph"/>
        <w:ind w:left="2143"/>
        <w:jc w:val="both"/>
        <w:rPr>
          <w:rFonts w:ascii="Arial" w:hAnsi="Arial" w:cs="Arial"/>
          <w:szCs w:val="20"/>
        </w:rPr>
      </w:pPr>
    </w:p>
    <w:p w:rsidR="006A58BE" w:rsidRDefault="006A58BE" w:rsidP="006A58BE">
      <w:pPr>
        <w:pStyle w:val="ListParagraph"/>
        <w:ind w:left="1695" w:hanging="1695"/>
        <w:jc w:val="both"/>
        <w:rPr>
          <w:rFonts w:ascii="Arial" w:hAnsi="Arial" w:cs="Arial"/>
          <w:b/>
          <w:szCs w:val="20"/>
        </w:rPr>
      </w:pPr>
    </w:p>
    <w:p w:rsidR="006322CB" w:rsidRPr="006322CB" w:rsidRDefault="006322CB" w:rsidP="006322CB">
      <w:pPr>
        <w:pStyle w:val="ListParagraph"/>
        <w:ind w:left="3397" w:hanging="1695"/>
        <w:jc w:val="both"/>
        <w:rPr>
          <w:rFonts w:ascii="Arial" w:hAnsi="Arial" w:cs="Arial"/>
          <w:i/>
          <w:szCs w:val="20"/>
        </w:rPr>
      </w:pPr>
      <w:r>
        <w:rPr>
          <w:rFonts w:ascii="Arial" w:hAnsi="Arial" w:cs="Arial"/>
          <w:i/>
          <w:szCs w:val="20"/>
        </w:rPr>
        <w:t>The meeting closed at 9:0</w:t>
      </w:r>
      <w:r w:rsidR="008B00FB">
        <w:rPr>
          <w:rFonts w:ascii="Arial" w:hAnsi="Arial" w:cs="Arial"/>
          <w:i/>
          <w:szCs w:val="20"/>
        </w:rPr>
        <w:t>0</w:t>
      </w:r>
      <w:r>
        <w:rPr>
          <w:rFonts w:ascii="Arial" w:hAnsi="Arial" w:cs="Arial"/>
          <w:i/>
          <w:szCs w:val="20"/>
        </w:rPr>
        <w:t>pm</w:t>
      </w:r>
    </w:p>
    <w:sectPr w:rsidR="006322CB" w:rsidRPr="006322CB" w:rsidSect="004E445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134" w:header="709" w:footer="709" w:gutter="0"/>
      <w:pgNumType w:start="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3B8" w:rsidRDefault="008233B8">
      <w:r>
        <w:separator/>
      </w:r>
    </w:p>
  </w:endnote>
  <w:endnote w:type="continuationSeparator" w:id="0">
    <w:p w:rsidR="008233B8" w:rsidRDefault="0082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4E445A">
          <w:rPr>
            <w:noProof/>
          </w:rPr>
          <w:t>42</w:t>
        </w:r>
        <w:r>
          <w:rPr>
            <w:noProof/>
          </w:rPr>
          <w:fldChar w:fldCharType="end"/>
        </w:r>
      </w:p>
    </w:sdtContent>
  </w:sdt>
  <w:p w:rsidR="00942168" w:rsidRPr="003B6757" w:rsidRDefault="00942168" w:rsidP="003B6757">
    <w:pPr>
      <w:pStyle w:val="Footer"/>
      <w:rPr>
        <w:rFonts w:ascii="Arial" w:hAnsi="Arial" w:cs="Arial"/>
        <w:sz w:val="22"/>
        <w:szCs w:val="22"/>
      </w:rPr>
    </w:pPr>
    <w:r w:rsidRPr="003B6757">
      <w:rPr>
        <w:rFonts w:ascii="Arial" w:hAnsi="Arial" w:cs="Arial"/>
        <w:sz w:val="22"/>
        <w:szCs w:val="22"/>
      </w:rPr>
      <w:t>Signed:............................................................................. Date:.......................................</w:t>
    </w:r>
  </w:p>
  <w:p w:rsidR="00942168" w:rsidRPr="003B6757" w:rsidRDefault="00942168">
    <w:pPr>
      <w:pStyle w:val="Footer"/>
      <w:jc w:val="center"/>
      <w:rPr>
        <w:rFonts w:ascii="Arial" w:hAnsi="Arial" w:cs="Arial"/>
        <w:b/>
        <w:bCs/>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3B8" w:rsidRDefault="008233B8">
      <w:r>
        <w:separator/>
      </w:r>
    </w:p>
  </w:footnote>
  <w:footnote w:type="continuationSeparator" w:id="0">
    <w:p w:rsidR="008233B8" w:rsidRDefault="00823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68" w:rsidRDefault="00942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C4410E9"/>
    <w:multiLevelType w:val="hybridMultilevel"/>
    <w:tmpl w:val="33A830F8"/>
    <w:lvl w:ilvl="0" w:tplc="2042F58A">
      <w:start w:val="1"/>
      <w:numFmt w:val="lowerRoman"/>
      <w:lvlText w:val="%1."/>
      <w:lvlJc w:val="left"/>
      <w:pPr>
        <w:ind w:left="3277" w:hanging="720"/>
      </w:pPr>
      <w:rPr>
        <w:rFonts w:hint="default"/>
      </w:rPr>
    </w:lvl>
    <w:lvl w:ilvl="1" w:tplc="08090019" w:tentative="1">
      <w:start w:val="1"/>
      <w:numFmt w:val="lowerLetter"/>
      <w:lvlText w:val="%2."/>
      <w:lvlJc w:val="left"/>
      <w:pPr>
        <w:ind w:left="3637" w:hanging="360"/>
      </w:pPr>
    </w:lvl>
    <w:lvl w:ilvl="2" w:tplc="0809001B" w:tentative="1">
      <w:start w:val="1"/>
      <w:numFmt w:val="lowerRoman"/>
      <w:lvlText w:val="%3."/>
      <w:lvlJc w:val="right"/>
      <w:pPr>
        <w:ind w:left="4357" w:hanging="180"/>
      </w:pPr>
    </w:lvl>
    <w:lvl w:ilvl="3" w:tplc="0809000F" w:tentative="1">
      <w:start w:val="1"/>
      <w:numFmt w:val="decimal"/>
      <w:lvlText w:val="%4."/>
      <w:lvlJc w:val="left"/>
      <w:pPr>
        <w:ind w:left="5077" w:hanging="360"/>
      </w:pPr>
    </w:lvl>
    <w:lvl w:ilvl="4" w:tplc="08090019" w:tentative="1">
      <w:start w:val="1"/>
      <w:numFmt w:val="lowerLetter"/>
      <w:lvlText w:val="%5."/>
      <w:lvlJc w:val="left"/>
      <w:pPr>
        <w:ind w:left="5797" w:hanging="360"/>
      </w:pPr>
    </w:lvl>
    <w:lvl w:ilvl="5" w:tplc="0809001B" w:tentative="1">
      <w:start w:val="1"/>
      <w:numFmt w:val="lowerRoman"/>
      <w:lvlText w:val="%6."/>
      <w:lvlJc w:val="right"/>
      <w:pPr>
        <w:ind w:left="6517" w:hanging="180"/>
      </w:pPr>
    </w:lvl>
    <w:lvl w:ilvl="6" w:tplc="0809000F" w:tentative="1">
      <w:start w:val="1"/>
      <w:numFmt w:val="decimal"/>
      <w:lvlText w:val="%7."/>
      <w:lvlJc w:val="left"/>
      <w:pPr>
        <w:ind w:left="7237" w:hanging="360"/>
      </w:pPr>
    </w:lvl>
    <w:lvl w:ilvl="7" w:tplc="08090019" w:tentative="1">
      <w:start w:val="1"/>
      <w:numFmt w:val="lowerLetter"/>
      <w:lvlText w:val="%8."/>
      <w:lvlJc w:val="left"/>
      <w:pPr>
        <w:ind w:left="7957" w:hanging="360"/>
      </w:pPr>
    </w:lvl>
    <w:lvl w:ilvl="8" w:tplc="0809001B" w:tentative="1">
      <w:start w:val="1"/>
      <w:numFmt w:val="lowerRoman"/>
      <w:lvlText w:val="%9."/>
      <w:lvlJc w:val="right"/>
      <w:pPr>
        <w:ind w:left="8677" w:hanging="180"/>
      </w:pPr>
    </w:lvl>
  </w:abstractNum>
  <w:abstractNum w:abstractNumId="8">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F54FD"/>
    <w:multiLevelType w:val="hybridMultilevel"/>
    <w:tmpl w:val="E3A60E8A"/>
    <w:lvl w:ilvl="0" w:tplc="0809000F">
      <w:start w:val="1"/>
      <w:numFmt w:val="decimal"/>
      <w:lvlText w:val="%1."/>
      <w:lvlJc w:val="left"/>
      <w:pPr>
        <w:ind w:left="2143" w:hanging="360"/>
      </w:pPr>
    </w:lvl>
    <w:lvl w:ilvl="1" w:tplc="08090019" w:tentative="1">
      <w:start w:val="1"/>
      <w:numFmt w:val="lowerLetter"/>
      <w:lvlText w:val="%2."/>
      <w:lvlJc w:val="left"/>
      <w:pPr>
        <w:ind w:left="2863" w:hanging="360"/>
      </w:pPr>
    </w:lvl>
    <w:lvl w:ilvl="2" w:tplc="0809001B" w:tentative="1">
      <w:start w:val="1"/>
      <w:numFmt w:val="lowerRoman"/>
      <w:lvlText w:val="%3."/>
      <w:lvlJc w:val="right"/>
      <w:pPr>
        <w:ind w:left="3583" w:hanging="180"/>
      </w:pPr>
    </w:lvl>
    <w:lvl w:ilvl="3" w:tplc="0809000F" w:tentative="1">
      <w:start w:val="1"/>
      <w:numFmt w:val="decimal"/>
      <w:lvlText w:val="%4."/>
      <w:lvlJc w:val="left"/>
      <w:pPr>
        <w:ind w:left="4303" w:hanging="360"/>
      </w:pPr>
    </w:lvl>
    <w:lvl w:ilvl="4" w:tplc="08090019" w:tentative="1">
      <w:start w:val="1"/>
      <w:numFmt w:val="lowerLetter"/>
      <w:lvlText w:val="%5."/>
      <w:lvlJc w:val="left"/>
      <w:pPr>
        <w:ind w:left="5023" w:hanging="360"/>
      </w:pPr>
    </w:lvl>
    <w:lvl w:ilvl="5" w:tplc="0809001B" w:tentative="1">
      <w:start w:val="1"/>
      <w:numFmt w:val="lowerRoman"/>
      <w:lvlText w:val="%6."/>
      <w:lvlJc w:val="right"/>
      <w:pPr>
        <w:ind w:left="5743" w:hanging="180"/>
      </w:pPr>
    </w:lvl>
    <w:lvl w:ilvl="6" w:tplc="0809000F" w:tentative="1">
      <w:start w:val="1"/>
      <w:numFmt w:val="decimal"/>
      <w:lvlText w:val="%7."/>
      <w:lvlJc w:val="left"/>
      <w:pPr>
        <w:ind w:left="6463" w:hanging="360"/>
      </w:pPr>
    </w:lvl>
    <w:lvl w:ilvl="7" w:tplc="08090019" w:tentative="1">
      <w:start w:val="1"/>
      <w:numFmt w:val="lowerLetter"/>
      <w:lvlText w:val="%8."/>
      <w:lvlJc w:val="left"/>
      <w:pPr>
        <w:ind w:left="7183" w:hanging="360"/>
      </w:pPr>
    </w:lvl>
    <w:lvl w:ilvl="8" w:tplc="0809001B" w:tentative="1">
      <w:start w:val="1"/>
      <w:numFmt w:val="lowerRoman"/>
      <w:lvlText w:val="%9."/>
      <w:lvlJc w:val="right"/>
      <w:pPr>
        <w:ind w:left="7903"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DA5BD8"/>
    <w:multiLevelType w:val="hybridMultilevel"/>
    <w:tmpl w:val="BA6AFB2A"/>
    <w:lvl w:ilvl="0" w:tplc="3EAE204E">
      <w:start w:val="1"/>
      <w:numFmt w:val="lowerRoman"/>
      <w:lvlText w:val="%1."/>
      <w:lvlJc w:val="left"/>
      <w:pPr>
        <w:ind w:left="4980" w:hanging="720"/>
      </w:pPr>
      <w:rPr>
        <w:rFonts w:hint="default"/>
        <w:i w:val="0"/>
      </w:r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14">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6">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7">
    <w:nsid w:val="3E9221A6"/>
    <w:multiLevelType w:val="hybridMultilevel"/>
    <w:tmpl w:val="1678486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8">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8C36BB"/>
    <w:multiLevelType w:val="hybridMultilevel"/>
    <w:tmpl w:val="D3528FE4"/>
    <w:lvl w:ilvl="0" w:tplc="08090001">
      <w:start w:val="1"/>
      <w:numFmt w:val="bullet"/>
      <w:lvlText w:val=""/>
      <w:lvlJc w:val="left"/>
      <w:pPr>
        <w:ind w:left="3135" w:hanging="360"/>
      </w:pPr>
      <w:rPr>
        <w:rFonts w:ascii="Symbol" w:hAnsi="Symbo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20">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1">
    <w:nsid w:val="46CD73AB"/>
    <w:multiLevelType w:val="hybridMultilevel"/>
    <w:tmpl w:val="1780F650"/>
    <w:lvl w:ilvl="0" w:tplc="A2563BBC">
      <w:start w:val="1"/>
      <w:numFmt w:val="lowerRoman"/>
      <w:lvlText w:val="%1."/>
      <w:lvlJc w:val="left"/>
      <w:pPr>
        <w:ind w:left="2775" w:hanging="72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2">
    <w:nsid w:val="5AF07C24"/>
    <w:multiLevelType w:val="hybridMultilevel"/>
    <w:tmpl w:val="A6A6C492"/>
    <w:lvl w:ilvl="0" w:tplc="51C2E1B6">
      <w:start w:val="6"/>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F383BBB"/>
    <w:multiLevelType w:val="hybridMultilevel"/>
    <w:tmpl w:val="4F1ECA38"/>
    <w:lvl w:ilvl="0" w:tplc="7CBCCF58">
      <w:start w:val="1"/>
      <w:numFmt w:val="decimal"/>
      <w:lvlText w:val="%1."/>
      <w:lvlJc w:val="left"/>
      <w:pPr>
        <w:ind w:left="2055" w:hanging="360"/>
      </w:pPr>
      <w:rPr>
        <w:rFonts w:hint="default"/>
        <w:b/>
        <w:i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6">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7">
    <w:nsid w:val="65302213"/>
    <w:multiLevelType w:val="hybridMultilevel"/>
    <w:tmpl w:val="C0FE5B40"/>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28">
    <w:nsid w:val="6A837343"/>
    <w:multiLevelType w:val="hybridMultilevel"/>
    <w:tmpl w:val="5782B344"/>
    <w:lvl w:ilvl="0" w:tplc="77B4AA06">
      <w:start w:val="1"/>
      <w:numFmt w:val="lowerRoman"/>
      <w:lvlText w:val="%1."/>
      <w:lvlJc w:val="left"/>
      <w:pPr>
        <w:ind w:left="4975" w:hanging="720"/>
      </w:pPr>
      <w:rPr>
        <w:rFonts w:hint="default"/>
      </w:rPr>
    </w:lvl>
    <w:lvl w:ilvl="1" w:tplc="08090019" w:tentative="1">
      <w:start w:val="1"/>
      <w:numFmt w:val="lowerLetter"/>
      <w:lvlText w:val="%2."/>
      <w:lvlJc w:val="left"/>
      <w:pPr>
        <w:ind w:left="5335" w:hanging="360"/>
      </w:pPr>
    </w:lvl>
    <w:lvl w:ilvl="2" w:tplc="0809001B" w:tentative="1">
      <w:start w:val="1"/>
      <w:numFmt w:val="lowerRoman"/>
      <w:lvlText w:val="%3."/>
      <w:lvlJc w:val="right"/>
      <w:pPr>
        <w:ind w:left="6055" w:hanging="180"/>
      </w:pPr>
    </w:lvl>
    <w:lvl w:ilvl="3" w:tplc="0809000F" w:tentative="1">
      <w:start w:val="1"/>
      <w:numFmt w:val="decimal"/>
      <w:lvlText w:val="%4."/>
      <w:lvlJc w:val="left"/>
      <w:pPr>
        <w:ind w:left="6775" w:hanging="360"/>
      </w:pPr>
    </w:lvl>
    <w:lvl w:ilvl="4" w:tplc="08090019" w:tentative="1">
      <w:start w:val="1"/>
      <w:numFmt w:val="lowerLetter"/>
      <w:lvlText w:val="%5."/>
      <w:lvlJc w:val="left"/>
      <w:pPr>
        <w:ind w:left="7495" w:hanging="360"/>
      </w:pPr>
    </w:lvl>
    <w:lvl w:ilvl="5" w:tplc="0809001B" w:tentative="1">
      <w:start w:val="1"/>
      <w:numFmt w:val="lowerRoman"/>
      <w:lvlText w:val="%6."/>
      <w:lvlJc w:val="right"/>
      <w:pPr>
        <w:ind w:left="8215" w:hanging="180"/>
      </w:pPr>
    </w:lvl>
    <w:lvl w:ilvl="6" w:tplc="0809000F" w:tentative="1">
      <w:start w:val="1"/>
      <w:numFmt w:val="decimal"/>
      <w:lvlText w:val="%7."/>
      <w:lvlJc w:val="left"/>
      <w:pPr>
        <w:ind w:left="8935" w:hanging="360"/>
      </w:pPr>
    </w:lvl>
    <w:lvl w:ilvl="7" w:tplc="08090019" w:tentative="1">
      <w:start w:val="1"/>
      <w:numFmt w:val="lowerLetter"/>
      <w:lvlText w:val="%8."/>
      <w:lvlJc w:val="left"/>
      <w:pPr>
        <w:ind w:left="9655" w:hanging="360"/>
      </w:pPr>
    </w:lvl>
    <w:lvl w:ilvl="8" w:tplc="0809001B" w:tentative="1">
      <w:start w:val="1"/>
      <w:numFmt w:val="lowerRoman"/>
      <w:lvlText w:val="%9."/>
      <w:lvlJc w:val="right"/>
      <w:pPr>
        <w:ind w:left="10375" w:hanging="180"/>
      </w:p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0"/>
  </w:num>
  <w:num w:numId="6">
    <w:abstractNumId w:val="5"/>
  </w:num>
  <w:num w:numId="7">
    <w:abstractNumId w:val="15"/>
  </w:num>
  <w:num w:numId="8">
    <w:abstractNumId w:val="24"/>
  </w:num>
  <w:num w:numId="9">
    <w:abstractNumId w:val="32"/>
  </w:num>
  <w:num w:numId="10">
    <w:abstractNumId w:val="31"/>
  </w:num>
  <w:num w:numId="11">
    <w:abstractNumId w:val="14"/>
  </w:num>
  <w:num w:numId="12">
    <w:abstractNumId w:val="12"/>
  </w:num>
  <w:num w:numId="13">
    <w:abstractNumId w:val="23"/>
  </w:num>
  <w:num w:numId="14">
    <w:abstractNumId w:val="3"/>
  </w:num>
  <w:num w:numId="15">
    <w:abstractNumId w:val="4"/>
  </w:num>
  <w:num w:numId="16">
    <w:abstractNumId w:val="18"/>
  </w:num>
  <w:num w:numId="17">
    <w:abstractNumId w:val="8"/>
  </w:num>
  <w:num w:numId="18">
    <w:abstractNumId w:val="16"/>
  </w:num>
  <w:num w:numId="19">
    <w:abstractNumId w:val="30"/>
  </w:num>
  <w:num w:numId="20">
    <w:abstractNumId w:val="10"/>
  </w:num>
  <w:num w:numId="21">
    <w:abstractNumId w:val="2"/>
  </w:num>
  <w:num w:numId="22">
    <w:abstractNumId w:val="20"/>
  </w:num>
  <w:num w:numId="23">
    <w:abstractNumId w:val="1"/>
  </w:num>
  <w:num w:numId="24">
    <w:abstractNumId w:val="6"/>
  </w:num>
  <w:num w:numId="25">
    <w:abstractNumId w:val="27"/>
  </w:num>
  <w:num w:numId="26">
    <w:abstractNumId w:val="13"/>
  </w:num>
  <w:num w:numId="27">
    <w:abstractNumId w:val="28"/>
  </w:num>
  <w:num w:numId="28">
    <w:abstractNumId w:val="22"/>
  </w:num>
  <w:num w:numId="29">
    <w:abstractNumId w:val="21"/>
  </w:num>
  <w:num w:numId="30">
    <w:abstractNumId w:val="17"/>
  </w:num>
  <w:num w:numId="31">
    <w:abstractNumId w:val="7"/>
  </w:num>
  <w:num w:numId="32">
    <w:abstractNumId w:val="19"/>
  </w:num>
  <w:num w:numId="33">
    <w:abstractNumId w:val="2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5CF"/>
    <w:rsid w:val="00003CFC"/>
    <w:rsid w:val="00013481"/>
    <w:rsid w:val="0001422F"/>
    <w:rsid w:val="000153F7"/>
    <w:rsid w:val="000249DB"/>
    <w:rsid w:val="00025194"/>
    <w:rsid w:val="00027F18"/>
    <w:rsid w:val="000312F2"/>
    <w:rsid w:val="000320AF"/>
    <w:rsid w:val="0003332E"/>
    <w:rsid w:val="000364E0"/>
    <w:rsid w:val="0004551D"/>
    <w:rsid w:val="00047DD5"/>
    <w:rsid w:val="000520A6"/>
    <w:rsid w:val="00065026"/>
    <w:rsid w:val="00070821"/>
    <w:rsid w:val="00073A15"/>
    <w:rsid w:val="00075C47"/>
    <w:rsid w:val="00081F43"/>
    <w:rsid w:val="00082A74"/>
    <w:rsid w:val="0008445D"/>
    <w:rsid w:val="00086982"/>
    <w:rsid w:val="000919BC"/>
    <w:rsid w:val="000944FB"/>
    <w:rsid w:val="000A107F"/>
    <w:rsid w:val="000A3512"/>
    <w:rsid w:val="000A6209"/>
    <w:rsid w:val="000B08CE"/>
    <w:rsid w:val="000B1402"/>
    <w:rsid w:val="000C111D"/>
    <w:rsid w:val="000C1A2B"/>
    <w:rsid w:val="000C5E6A"/>
    <w:rsid w:val="000C738D"/>
    <w:rsid w:val="000C77C3"/>
    <w:rsid w:val="000C7F61"/>
    <w:rsid w:val="000D3A8E"/>
    <w:rsid w:val="000D6974"/>
    <w:rsid w:val="000D75CB"/>
    <w:rsid w:val="000E4377"/>
    <w:rsid w:val="000E7A53"/>
    <w:rsid w:val="000F35C5"/>
    <w:rsid w:val="000F5F81"/>
    <w:rsid w:val="00100281"/>
    <w:rsid w:val="001018B9"/>
    <w:rsid w:val="0011100F"/>
    <w:rsid w:val="00114707"/>
    <w:rsid w:val="0011646E"/>
    <w:rsid w:val="00124FD7"/>
    <w:rsid w:val="001272DE"/>
    <w:rsid w:val="0013143B"/>
    <w:rsid w:val="00132DB3"/>
    <w:rsid w:val="001364EB"/>
    <w:rsid w:val="00136C74"/>
    <w:rsid w:val="00137EEC"/>
    <w:rsid w:val="001401D1"/>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4BB"/>
    <w:rsid w:val="001D2B64"/>
    <w:rsid w:val="001D35A3"/>
    <w:rsid w:val="001D41CF"/>
    <w:rsid w:val="001D48AE"/>
    <w:rsid w:val="001D61E4"/>
    <w:rsid w:val="001D6399"/>
    <w:rsid w:val="001E5379"/>
    <w:rsid w:val="001E57D3"/>
    <w:rsid w:val="001E71BF"/>
    <w:rsid w:val="001F022D"/>
    <w:rsid w:val="001F1EBE"/>
    <w:rsid w:val="001F2C8F"/>
    <w:rsid w:val="00201E51"/>
    <w:rsid w:val="002063D7"/>
    <w:rsid w:val="00211E68"/>
    <w:rsid w:val="002139AE"/>
    <w:rsid w:val="00221D4A"/>
    <w:rsid w:val="00222D55"/>
    <w:rsid w:val="00226890"/>
    <w:rsid w:val="00232188"/>
    <w:rsid w:val="00232473"/>
    <w:rsid w:val="00233293"/>
    <w:rsid w:val="002357AA"/>
    <w:rsid w:val="002404E0"/>
    <w:rsid w:val="0024110E"/>
    <w:rsid w:val="00246523"/>
    <w:rsid w:val="00246931"/>
    <w:rsid w:val="002513A8"/>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1E"/>
    <w:rsid w:val="002A099C"/>
    <w:rsid w:val="002A31B5"/>
    <w:rsid w:val="002A482A"/>
    <w:rsid w:val="002A5344"/>
    <w:rsid w:val="002B0C24"/>
    <w:rsid w:val="002B3397"/>
    <w:rsid w:val="002C0D89"/>
    <w:rsid w:val="002C16E0"/>
    <w:rsid w:val="002C4EF1"/>
    <w:rsid w:val="002C582A"/>
    <w:rsid w:val="002D0D54"/>
    <w:rsid w:val="002D38F6"/>
    <w:rsid w:val="002D422E"/>
    <w:rsid w:val="002E1AF6"/>
    <w:rsid w:val="002E2E27"/>
    <w:rsid w:val="002E64C4"/>
    <w:rsid w:val="002F2A14"/>
    <w:rsid w:val="002F4208"/>
    <w:rsid w:val="002F4CEB"/>
    <w:rsid w:val="002F4D67"/>
    <w:rsid w:val="002F52B6"/>
    <w:rsid w:val="00302445"/>
    <w:rsid w:val="00305A56"/>
    <w:rsid w:val="00306CE8"/>
    <w:rsid w:val="0031017B"/>
    <w:rsid w:val="00312935"/>
    <w:rsid w:val="00313167"/>
    <w:rsid w:val="003179C0"/>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93B"/>
    <w:rsid w:val="003A6E8C"/>
    <w:rsid w:val="003B1B50"/>
    <w:rsid w:val="003B1E70"/>
    <w:rsid w:val="003B1F4E"/>
    <w:rsid w:val="003B6757"/>
    <w:rsid w:val="003C26BD"/>
    <w:rsid w:val="003C52B7"/>
    <w:rsid w:val="003C5CDB"/>
    <w:rsid w:val="003C6EFF"/>
    <w:rsid w:val="003D103D"/>
    <w:rsid w:val="003D117C"/>
    <w:rsid w:val="003D2250"/>
    <w:rsid w:val="003D2995"/>
    <w:rsid w:val="003E62AC"/>
    <w:rsid w:val="003E62F8"/>
    <w:rsid w:val="003F07A2"/>
    <w:rsid w:val="003F5332"/>
    <w:rsid w:val="003F5C53"/>
    <w:rsid w:val="003F7932"/>
    <w:rsid w:val="00402CD1"/>
    <w:rsid w:val="00403615"/>
    <w:rsid w:val="00404E6B"/>
    <w:rsid w:val="00406A9A"/>
    <w:rsid w:val="0041442E"/>
    <w:rsid w:val="004232B5"/>
    <w:rsid w:val="004236A2"/>
    <w:rsid w:val="00427E61"/>
    <w:rsid w:val="00430762"/>
    <w:rsid w:val="00430CE8"/>
    <w:rsid w:val="004369D0"/>
    <w:rsid w:val="00436F9D"/>
    <w:rsid w:val="00437957"/>
    <w:rsid w:val="00440B79"/>
    <w:rsid w:val="00443284"/>
    <w:rsid w:val="00444006"/>
    <w:rsid w:val="00444639"/>
    <w:rsid w:val="00453FA8"/>
    <w:rsid w:val="0045443A"/>
    <w:rsid w:val="00456727"/>
    <w:rsid w:val="004578B0"/>
    <w:rsid w:val="00460136"/>
    <w:rsid w:val="0046149C"/>
    <w:rsid w:val="00462DC4"/>
    <w:rsid w:val="00464CC5"/>
    <w:rsid w:val="00477AAE"/>
    <w:rsid w:val="00480894"/>
    <w:rsid w:val="00485B57"/>
    <w:rsid w:val="004913CC"/>
    <w:rsid w:val="00494854"/>
    <w:rsid w:val="004964D3"/>
    <w:rsid w:val="004B02CD"/>
    <w:rsid w:val="004B4140"/>
    <w:rsid w:val="004C0272"/>
    <w:rsid w:val="004C1EA6"/>
    <w:rsid w:val="004C26B5"/>
    <w:rsid w:val="004C6E62"/>
    <w:rsid w:val="004D4946"/>
    <w:rsid w:val="004D4EA0"/>
    <w:rsid w:val="004D5CDE"/>
    <w:rsid w:val="004E0CEC"/>
    <w:rsid w:val="004E1340"/>
    <w:rsid w:val="004E445A"/>
    <w:rsid w:val="004F0CCE"/>
    <w:rsid w:val="004F320D"/>
    <w:rsid w:val="004F6CCF"/>
    <w:rsid w:val="00500E2C"/>
    <w:rsid w:val="00502C10"/>
    <w:rsid w:val="00511180"/>
    <w:rsid w:val="00522218"/>
    <w:rsid w:val="00523EF6"/>
    <w:rsid w:val="00524D46"/>
    <w:rsid w:val="00526491"/>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82483"/>
    <w:rsid w:val="00594638"/>
    <w:rsid w:val="005A5386"/>
    <w:rsid w:val="005A635F"/>
    <w:rsid w:val="005B0931"/>
    <w:rsid w:val="005B12B9"/>
    <w:rsid w:val="005C2285"/>
    <w:rsid w:val="005C29AE"/>
    <w:rsid w:val="005C3E0A"/>
    <w:rsid w:val="005C3E8F"/>
    <w:rsid w:val="005C7027"/>
    <w:rsid w:val="005D6843"/>
    <w:rsid w:val="005D7356"/>
    <w:rsid w:val="005E5E36"/>
    <w:rsid w:val="005E694B"/>
    <w:rsid w:val="005F1632"/>
    <w:rsid w:val="005F36BA"/>
    <w:rsid w:val="005F4F14"/>
    <w:rsid w:val="005F5979"/>
    <w:rsid w:val="005F66F5"/>
    <w:rsid w:val="005F702D"/>
    <w:rsid w:val="00600422"/>
    <w:rsid w:val="00602929"/>
    <w:rsid w:val="0060564B"/>
    <w:rsid w:val="00606458"/>
    <w:rsid w:val="006145CB"/>
    <w:rsid w:val="0061490B"/>
    <w:rsid w:val="00614F35"/>
    <w:rsid w:val="0061516F"/>
    <w:rsid w:val="006309FB"/>
    <w:rsid w:val="006322CB"/>
    <w:rsid w:val="00633667"/>
    <w:rsid w:val="0063494D"/>
    <w:rsid w:val="0063757C"/>
    <w:rsid w:val="00637E78"/>
    <w:rsid w:val="00645289"/>
    <w:rsid w:val="006501B3"/>
    <w:rsid w:val="0065176E"/>
    <w:rsid w:val="0065214E"/>
    <w:rsid w:val="00653E3F"/>
    <w:rsid w:val="006576D5"/>
    <w:rsid w:val="00660620"/>
    <w:rsid w:val="00662676"/>
    <w:rsid w:val="00662D8F"/>
    <w:rsid w:val="00663D95"/>
    <w:rsid w:val="00665471"/>
    <w:rsid w:val="00675DD7"/>
    <w:rsid w:val="00676531"/>
    <w:rsid w:val="00676813"/>
    <w:rsid w:val="00677422"/>
    <w:rsid w:val="00681FE1"/>
    <w:rsid w:val="006857FE"/>
    <w:rsid w:val="00694555"/>
    <w:rsid w:val="006946DD"/>
    <w:rsid w:val="00695F92"/>
    <w:rsid w:val="006A58BE"/>
    <w:rsid w:val="006B3BC6"/>
    <w:rsid w:val="006B43E4"/>
    <w:rsid w:val="006B47AF"/>
    <w:rsid w:val="006B511D"/>
    <w:rsid w:val="006C12B3"/>
    <w:rsid w:val="006C1DC1"/>
    <w:rsid w:val="006C20C3"/>
    <w:rsid w:val="006C313E"/>
    <w:rsid w:val="006C3D91"/>
    <w:rsid w:val="006C423D"/>
    <w:rsid w:val="006C757B"/>
    <w:rsid w:val="006C7858"/>
    <w:rsid w:val="006C7BEE"/>
    <w:rsid w:val="006D1795"/>
    <w:rsid w:val="006D1827"/>
    <w:rsid w:val="006D220B"/>
    <w:rsid w:val="006E2C71"/>
    <w:rsid w:val="006E3830"/>
    <w:rsid w:val="006E4D43"/>
    <w:rsid w:val="006F3CBC"/>
    <w:rsid w:val="006F51D3"/>
    <w:rsid w:val="006F7C37"/>
    <w:rsid w:val="00706870"/>
    <w:rsid w:val="00712705"/>
    <w:rsid w:val="0071279D"/>
    <w:rsid w:val="007200EC"/>
    <w:rsid w:val="00720120"/>
    <w:rsid w:val="00726EAC"/>
    <w:rsid w:val="00727A0F"/>
    <w:rsid w:val="007301BF"/>
    <w:rsid w:val="007302E9"/>
    <w:rsid w:val="00731DFD"/>
    <w:rsid w:val="00737EDE"/>
    <w:rsid w:val="007421E9"/>
    <w:rsid w:val="00744CE7"/>
    <w:rsid w:val="007472BE"/>
    <w:rsid w:val="00747779"/>
    <w:rsid w:val="007527E4"/>
    <w:rsid w:val="0075384F"/>
    <w:rsid w:val="00755B6A"/>
    <w:rsid w:val="00755F73"/>
    <w:rsid w:val="00764CE8"/>
    <w:rsid w:val="007749F3"/>
    <w:rsid w:val="0077527E"/>
    <w:rsid w:val="00776CF5"/>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B7802"/>
    <w:rsid w:val="007C54EC"/>
    <w:rsid w:val="007C5B71"/>
    <w:rsid w:val="007D07A4"/>
    <w:rsid w:val="007D390A"/>
    <w:rsid w:val="007D6F58"/>
    <w:rsid w:val="007E7483"/>
    <w:rsid w:val="007F41E2"/>
    <w:rsid w:val="007F7477"/>
    <w:rsid w:val="00800666"/>
    <w:rsid w:val="008070DD"/>
    <w:rsid w:val="00807218"/>
    <w:rsid w:val="00812636"/>
    <w:rsid w:val="0082100E"/>
    <w:rsid w:val="00822069"/>
    <w:rsid w:val="008233B8"/>
    <w:rsid w:val="008242D6"/>
    <w:rsid w:val="00825364"/>
    <w:rsid w:val="00830502"/>
    <w:rsid w:val="0083290E"/>
    <w:rsid w:val="00840DFC"/>
    <w:rsid w:val="008420FC"/>
    <w:rsid w:val="00851D70"/>
    <w:rsid w:val="00856F23"/>
    <w:rsid w:val="00857421"/>
    <w:rsid w:val="008623AF"/>
    <w:rsid w:val="00862EE4"/>
    <w:rsid w:val="00863F09"/>
    <w:rsid w:val="008659D3"/>
    <w:rsid w:val="00866075"/>
    <w:rsid w:val="00866CD5"/>
    <w:rsid w:val="00871710"/>
    <w:rsid w:val="0087519D"/>
    <w:rsid w:val="008752D1"/>
    <w:rsid w:val="00880153"/>
    <w:rsid w:val="008869B0"/>
    <w:rsid w:val="008870C4"/>
    <w:rsid w:val="00891220"/>
    <w:rsid w:val="00891BC7"/>
    <w:rsid w:val="008944EC"/>
    <w:rsid w:val="008A1EC2"/>
    <w:rsid w:val="008A6A38"/>
    <w:rsid w:val="008B00FB"/>
    <w:rsid w:val="008B14F1"/>
    <w:rsid w:val="008B2422"/>
    <w:rsid w:val="008B36DC"/>
    <w:rsid w:val="008B4C9D"/>
    <w:rsid w:val="008B6BE8"/>
    <w:rsid w:val="008C3516"/>
    <w:rsid w:val="008C57E1"/>
    <w:rsid w:val="008D17F5"/>
    <w:rsid w:val="008D1C1B"/>
    <w:rsid w:val="008D61DD"/>
    <w:rsid w:val="008D785A"/>
    <w:rsid w:val="008E46A6"/>
    <w:rsid w:val="008E7974"/>
    <w:rsid w:val="008F37EB"/>
    <w:rsid w:val="00904634"/>
    <w:rsid w:val="0090517F"/>
    <w:rsid w:val="009059F7"/>
    <w:rsid w:val="00906380"/>
    <w:rsid w:val="00913409"/>
    <w:rsid w:val="00917F88"/>
    <w:rsid w:val="009238A1"/>
    <w:rsid w:val="0092726B"/>
    <w:rsid w:val="009320F9"/>
    <w:rsid w:val="00932E63"/>
    <w:rsid w:val="00936022"/>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1F9E"/>
    <w:rsid w:val="00973DD1"/>
    <w:rsid w:val="00974ADB"/>
    <w:rsid w:val="00980659"/>
    <w:rsid w:val="00984189"/>
    <w:rsid w:val="00985BE5"/>
    <w:rsid w:val="00985D8C"/>
    <w:rsid w:val="0098733D"/>
    <w:rsid w:val="009919AB"/>
    <w:rsid w:val="009943BC"/>
    <w:rsid w:val="00994863"/>
    <w:rsid w:val="0099576E"/>
    <w:rsid w:val="009A040F"/>
    <w:rsid w:val="009A1120"/>
    <w:rsid w:val="009A1A6E"/>
    <w:rsid w:val="009A20D1"/>
    <w:rsid w:val="009A30BF"/>
    <w:rsid w:val="009B0592"/>
    <w:rsid w:val="009B623D"/>
    <w:rsid w:val="009B74CB"/>
    <w:rsid w:val="009C396F"/>
    <w:rsid w:val="009D2879"/>
    <w:rsid w:val="009D3DA4"/>
    <w:rsid w:val="009D50D8"/>
    <w:rsid w:val="009E53DC"/>
    <w:rsid w:val="009E561C"/>
    <w:rsid w:val="009E711F"/>
    <w:rsid w:val="009F34D2"/>
    <w:rsid w:val="009F5D25"/>
    <w:rsid w:val="00A01428"/>
    <w:rsid w:val="00A10A71"/>
    <w:rsid w:val="00A11322"/>
    <w:rsid w:val="00A15B12"/>
    <w:rsid w:val="00A20179"/>
    <w:rsid w:val="00A209B8"/>
    <w:rsid w:val="00A21593"/>
    <w:rsid w:val="00A23E89"/>
    <w:rsid w:val="00A25137"/>
    <w:rsid w:val="00A2730B"/>
    <w:rsid w:val="00A3412B"/>
    <w:rsid w:val="00A34A53"/>
    <w:rsid w:val="00A36796"/>
    <w:rsid w:val="00A37078"/>
    <w:rsid w:val="00A402DA"/>
    <w:rsid w:val="00A40818"/>
    <w:rsid w:val="00A45F03"/>
    <w:rsid w:val="00A50B27"/>
    <w:rsid w:val="00A53D85"/>
    <w:rsid w:val="00A61DCD"/>
    <w:rsid w:val="00A6398D"/>
    <w:rsid w:val="00A7345C"/>
    <w:rsid w:val="00A73EC8"/>
    <w:rsid w:val="00A74223"/>
    <w:rsid w:val="00A75EC8"/>
    <w:rsid w:val="00A836DB"/>
    <w:rsid w:val="00A85B04"/>
    <w:rsid w:val="00A87151"/>
    <w:rsid w:val="00A87A3A"/>
    <w:rsid w:val="00A9350E"/>
    <w:rsid w:val="00A9478E"/>
    <w:rsid w:val="00AA1D54"/>
    <w:rsid w:val="00AA2962"/>
    <w:rsid w:val="00AA38DE"/>
    <w:rsid w:val="00AA4B09"/>
    <w:rsid w:val="00AA552E"/>
    <w:rsid w:val="00AA7130"/>
    <w:rsid w:val="00AA7675"/>
    <w:rsid w:val="00AB4FD2"/>
    <w:rsid w:val="00AB615E"/>
    <w:rsid w:val="00AC2518"/>
    <w:rsid w:val="00AC33A8"/>
    <w:rsid w:val="00AC605F"/>
    <w:rsid w:val="00AC74AC"/>
    <w:rsid w:val="00AD26E7"/>
    <w:rsid w:val="00AD7AA0"/>
    <w:rsid w:val="00AE013C"/>
    <w:rsid w:val="00AE2F70"/>
    <w:rsid w:val="00AE3486"/>
    <w:rsid w:val="00AE3B2B"/>
    <w:rsid w:val="00AF1E84"/>
    <w:rsid w:val="00AF1F28"/>
    <w:rsid w:val="00B057B5"/>
    <w:rsid w:val="00B063EB"/>
    <w:rsid w:val="00B15627"/>
    <w:rsid w:val="00B16A83"/>
    <w:rsid w:val="00B16FFC"/>
    <w:rsid w:val="00B224B2"/>
    <w:rsid w:val="00B26CCA"/>
    <w:rsid w:val="00B3008D"/>
    <w:rsid w:val="00B373DD"/>
    <w:rsid w:val="00B41324"/>
    <w:rsid w:val="00B4539D"/>
    <w:rsid w:val="00B52FC6"/>
    <w:rsid w:val="00B55704"/>
    <w:rsid w:val="00B57E14"/>
    <w:rsid w:val="00B615C8"/>
    <w:rsid w:val="00B61719"/>
    <w:rsid w:val="00B63AF5"/>
    <w:rsid w:val="00B640D0"/>
    <w:rsid w:val="00B66E64"/>
    <w:rsid w:val="00B7015F"/>
    <w:rsid w:val="00B7169F"/>
    <w:rsid w:val="00B75DD4"/>
    <w:rsid w:val="00B75E40"/>
    <w:rsid w:val="00B83C2E"/>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D717F"/>
    <w:rsid w:val="00BE01C3"/>
    <w:rsid w:val="00BE13FD"/>
    <w:rsid w:val="00BE2A02"/>
    <w:rsid w:val="00BF100B"/>
    <w:rsid w:val="00BF1272"/>
    <w:rsid w:val="00BF3417"/>
    <w:rsid w:val="00BF3B13"/>
    <w:rsid w:val="00BF7067"/>
    <w:rsid w:val="00C00A71"/>
    <w:rsid w:val="00C11632"/>
    <w:rsid w:val="00C14DBD"/>
    <w:rsid w:val="00C175A3"/>
    <w:rsid w:val="00C17D5D"/>
    <w:rsid w:val="00C201C8"/>
    <w:rsid w:val="00C22644"/>
    <w:rsid w:val="00C264E1"/>
    <w:rsid w:val="00C31238"/>
    <w:rsid w:val="00C32F97"/>
    <w:rsid w:val="00C41C8F"/>
    <w:rsid w:val="00C45C89"/>
    <w:rsid w:val="00C4711C"/>
    <w:rsid w:val="00C5797F"/>
    <w:rsid w:val="00C64104"/>
    <w:rsid w:val="00C66D41"/>
    <w:rsid w:val="00C72063"/>
    <w:rsid w:val="00C745DD"/>
    <w:rsid w:val="00C80032"/>
    <w:rsid w:val="00C8008E"/>
    <w:rsid w:val="00C833C3"/>
    <w:rsid w:val="00C862C9"/>
    <w:rsid w:val="00CA4C99"/>
    <w:rsid w:val="00CB29FE"/>
    <w:rsid w:val="00CB59F8"/>
    <w:rsid w:val="00CC16F2"/>
    <w:rsid w:val="00CC2884"/>
    <w:rsid w:val="00CC2C7F"/>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0519"/>
    <w:rsid w:val="00D549C2"/>
    <w:rsid w:val="00D562FD"/>
    <w:rsid w:val="00D6122C"/>
    <w:rsid w:val="00D64699"/>
    <w:rsid w:val="00D729FC"/>
    <w:rsid w:val="00D74999"/>
    <w:rsid w:val="00D82B86"/>
    <w:rsid w:val="00D83542"/>
    <w:rsid w:val="00D872F5"/>
    <w:rsid w:val="00D90D6B"/>
    <w:rsid w:val="00D923EA"/>
    <w:rsid w:val="00D95CBB"/>
    <w:rsid w:val="00DA4F48"/>
    <w:rsid w:val="00DA7127"/>
    <w:rsid w:val="00DA7353"/>
    <w:rsid w:val="00DA78D9"/>
    <w:rsid w:val="00DB3820"/>
    <w:rsid w:val="00DB6B17"/>
    <w:rsid w:val="00DB6C69"/>
    <w:rsid w:val="00DC09C4"/>
    <w:rsid w:val="00DC3747"/>
    <w:rsid w:val="00DC470C"/>
    <w:rsid w:val="00DC5354"/>
    <w:rsid w:val="00DC6378"/>
    <w:rsid w:val="00DC7BAF"/>
    <w:rsid w:val="00DD04AE"/>
    <w:rsid w:val="00DD0F44"/>
    <w:rsid w:val="00DD4C01"/>
    <w:rsid w:val="00DD5032"/>
    <w:rsid w:val="00DD6357"/>
    <w:rsid w:val="00DE0009"/>
    <w:rsid w:val="00DE1730"/>
    <w:rsid w:val="00DE2210"/>
    <w:rsid w:val="00DE29E1"/>
    <w:rsid w:val="00DE5A57"/>
    <w:rsid w:val="00DE67C4"/>
    <w:rsid w:val="00DF1F0B"/>
    <w:rsid w:val="00DF2F2E"/>
    <w:rsid w:val="00DF574A"/>
    <w:rsid w:val="00DF5C60"/>
    <w:rsid w:val="00DF71BD"/>
    <w:rsid w:val="00E0113B"/>
    <w:rsid w:val="00E011A9"/>
    <w:rsid w:val="00E01BD6"/>
    <w:rsid w:val="00E058D9"/>
    <w:rsid w:val="00E06815"/>
    <w:rsid w:val="00E07765"/>
    <w:rsid w:val="00E07CA5"/>
    <w:rsid w:val="00E12092"/>
    <w:rsid w:val="00E16603"/>
    <w:rsid w:val="00E2108E"/>
    <w:rsid w:val="00E3276B"/>
    <w:rsid w:val="00E34BEA"/>
    <w:rsid w:val="00E40324"/>
    <w:rsid w:val="00E4100F"/>
    <w:rsid w:val="00E41A25"/>
    <w:rsid w:val="00E435E8"/>
    <w:rsid w:val="00E51135"/>
    <w:rsid w:val="00E511FC"/>
    <w:rsid w:val="00E5384D"/>
    <w:rsid w:val="00E53857"/>
    <w:rsid w:val="00E539D5"/>
    <w:rsid w:val="00E56989"/>
    <w:rsid w:val="00E56E4F"/>
    <w:rsid w:val="00E644A0"/>
    <w:rsid w:val="00E666AF"/>
    <w:rsid w:val="00E7029F"/>
    <w:rsid w:val="00E70E9E"/>
    <w:rsid w:val="00E7188E"/>
    <w:rsid w:val="00E723C1"/>
    <w:rsid w:val="00E83EDF"/>
    <w:rsid w:val="00E860E2"/>
    <w:rsid w:val="00E938E3"/>
    <w:rsid w:val="00E95001"/>
    <w:rsid w:val="00EA241B"/>
    <w:rsid w:val="00EA5672"/>
    <w:rsid w:val="00EA63EB"/>
    <w:rsid w:val="00EB007E"/>
    <w:rsid w:val="00EB6E85"/>
    <w:rsid w:val="00EB733C"/>
    <w:rsid w:val="00EC7698"/>
    <w:rsid w:val="00ED04C7"/>
    <w:rsid w:val="00ED06CE"/>
    <w:rsid w:val="00ED47E1"/>
    <w:rsid w:val="00ED5BC9"/>
    <w:rsid w:val="00ED76AA"/>
    <w:rsid w:val="00ED7EC0"/>
    <w:rsid w:val="00EE6722"/>
    <w:rsid w:val="00EE6DF7"/>
    <w:rsid w:val="00EF1422"/>
    <w:rsid w:val="00EF1D35"/>
    <w:rsid w:val="00EF25D0"/>
    <w:rsid w:val="00EF3B29"/>
    <w:rsid w:val="00EF7770"/>
    <w:rsid w:val="00F03B78"/>
    <w:rsid w:val="00F04576"/>
    <w:rsid w:val="00F0481B"/>
    <w:rsid w:val="00F06777"/>
    <w:rsid w:val="00F149F5"/>
    <w:rsid w:val="00F1784F"/>
    <w:rsid w:val="00F22818"/>
    <w:rsid w:val="00F24B2A"/>
    <w:rsid w:val="00F2768F"/>
    <w:rsid w:val="00F3035A"/>
    <w:rsid w:val="00F34C0F"/>
    <w:rsid w:val="00F42FD8"/>
    <w:rsid w:val="00F47FED"/>
    <w:rsid w:val="00F632F9"/>
    <w:rsid w:val="00F64C49"/>
    <w:rsid w:val="00F64C81"/>
    <w:rsid w:val="00F70F59"/>
    <w:rsid w:val="00F71950"/>
    <w:rsid w:val="00F83FD4"/>
    <w:rsid w:val="00F84F97"/>
    <w:rsid w:val="00F85284"/>
    <w:rsid w:val="00F87ED4"/>
    <w:rsid w:val="00F92181"/>
    <w:rsid w:val="00F92D56"/>
    <w:rsid w:val="00F95D3F"/>
    <w:rsid w:val="00F96073"/>
    <w:rsid w:val="00F97445"/>
    <w:rsid w:val="00FA0266"/>
    <w:rsid w:val="00FA11BF"/>
    <w:rsid w:val="00FA3150"/>
    <w:rsid w:val="00FB107F"/>
    <w:rsid w:val="00FB5285"/>
    <w:rsid w:val="00FB5ED0"/>
    <w:rsid w:val="00FC2CB9"/>
    <w:rsid w:val="00FC5847"/>
    <w:rsid w:val="00FC5E6D"/>
    <w:rsid w:val="00FD0643"/>
    <w:rsid w:val="00FD3D05"/>
    <w:rsid w:val="00FE23CE"/>
    <w:rsid w:val="00FE4267"/>
    <w:rsid w:val="00FE426C"/>
    <w:rsid w:val="00FE6827"/>
    <w:rsid w:val="00FE781C"/>
    <w:rsid w:val="00FE7DB5"/>
    <w:rsid w:val="00FF0B88"/>
    <w:rsid w:val="00FF6240"/>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98455008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0F708-5EB2-4053-82F1-6FBB850C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2019-02-18T17:18:00Z</cp:lastPrinted>
  <dcterms:created xsi:type="dcterms:W3CDTF">2019-03-12T17:05:00Z</dcterms:created>
  <dcterms:modified xsi:type="dcterms:W3CDTF">2019-03-12T17:06:00Z</dcterms:modified>
</cp:coreProperties>
</file>