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7A9" w:rsidRPr="00E847A9" w:rsidRDefault="00D21F32" w:rsidP="00E847A9">
      <w:pPr>
        <w:pStyle w:val="Title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-238125</wp:posOffset>
                </wp:positionV>
                <wp:extent cx="3705225" cy="990600"/>
                <wp:effectExtent l="0" t="0" r="2857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5225" cy="9906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F32" w:rsidRPr="00D21F32" w:rsidRDefault="00D21F32">
                            <w:pPr>
                              <w:rPr>
                                <w:b/>
                                <w:color w:val="5BD078" w:themeColor="accent3"/>
                                <w:sz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21F32">
                              <w:rPr>
                                <w:b/>
                                <w:color w:val="5BD078" w:themeColor="accent3"/>
                                <w:sz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Defibrillator Training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15.25pt;margin-top:-18.75pt;width:291.75pt;height:7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" fillcolor="white [3201]" strokecolor="#029cee [2564]" strokeweight="1.25pt">
                <v:textbox>
                  <w:txbxContent>
                    <w:p w:rsidR="00D21F32" w:rsidRPr="00D21F32" w:rsidRDefault="00D21F32">
                      <w:pPr>
                        <w:rPr>
                          <w:b/>
                          <w:color w:val="5BD078" w:themeColor="accent3"/>
                          <w:sz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 w:rsidRPr="00D21F32">
                        <w:rPr>
                          <w:b/>
                          <w:color w:val="5BD078" w:themeColor="accent3"/>
                          <w:sz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Defibrillator Training</w:t>
                      </w:r>
                    </w:p>
                  </w:txbxContent>
                </v:textbox>
              </v:shape>
            </w:pict>
          </mc:Fallback>
        </mc:AlternateContent>
      </w:r>
      <w:r w:rsidR="00E847A9">
        <w:rPr>
          <w:noProof/>
          <w:lang w:eastAsia="en-GB"/>
        </w:rPr>
        <w:drawing>
          <wp:inline distT="0" distB="0" distL="0" distR="0" wp14:anchorId="06B3084F" wp14:editId="1D52788C">
            <wp:extent cx="1853184" cy="896112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- large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184" cy="896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47A9">
        <w:t xml:space="preserve">           </w:t>
      </w:r>
    </w:p>
    <w:p w:rsidR="00E847A9" w:rsidRDefault="00E847A9" w:rsidP="0090534E">
      <w:pPr>
        <w:rPr>
          <w:rFonts w:asciiTheme="majorHAnsi" w:eastAsiaTheme="majorEastAsia" w:hAnsiTheme="majorHAnsi" w:cstheme="majorBidi"/>
          <w:i/>
          <w:iCs/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820401D" wp14:editId="78486CE7">
                <wp:simplePos x="0" y="0"/>
                <wp:positionH relativeFrom="page">
                  <wp:posOffset>3648075</wp:posOffset>
                </wp:positionH>
                <wp:positionV relativeFrom="page">
                  <wp:posOffset>2066925</wp:posOffset>
                </wp:positionV>
                <wp:extent cx="3657600" cy="3279140"/>
                <wp:effectExtent l="38100" t="38100" r="38100" b="35560"/>
                <wp:wrapSquare wrapText="bothSides"/>
                <wp:docPr id="6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327914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0534E" w:rsidRDefault="0090534E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FREE Training Sessions in the use of the public access defibrillator outside the Beeches Medical Practice have been arranged on the dates below.  To book a place please contact Caroline Higgins (Parish Clerk) on 01743 874651 or email </w:t>
                            </w:r>
                            <w:hyperlink r:id="rId6" w:history="1">
                              <w:r w:rsidRPr="008C0AAD">
                                <w:rPr>
                                  <w:rStyle w:val="Hyperlink"/>
                                  <w:rFonts w:asciiTheme="majorHAnsi" w:eastAsiaTheme="majorEastAsia" w:hAnsiTheme="majorHAnsi" w:cstheme="majorBidi"/>
                                  <w:i/>
                                  <w:iCs/>
                                  <w:sz w:val="28"/>
                                  <w:szCs w:val="28"/>
                                </w:rPr>
                                <w:t>baystonhillpc@hotmail.com</w:t>
                              </w:r>
                            </w:hyperlink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. Alternatively, call into the Parish Office for more information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87.25pt;margin-top:162.75pt;width:4in;height:258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" o:allowincell="f" filled="f" strokecolor="#622423" strokeweight="6pt">
                <v:stroke linestyle="thickThin"/>
                <v:textbox inset="10.8pt,7.2pt,10.8pt,7.2pt">
                  <w:txbxContent>
                    <w:p w:rsidR="0090534E" w:rsidRDefault="0090534E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FREE Training Sessions in the use of the public access defibrillator outside the Beeches Medical Practice have been arranged on the dates below.  To book a place please contact Caroline Higgins (Parish Clerk) on 01743 874651 or email </w:t>
                      </w:r>
                      <w:hyperlink r:id="rId7" w:history="1">
                        <w:r w:rsidRPr="008C0AAD">
                          <w:rPr>
                            <w:rStyle w:val="Hyperlink"/>
                            <w:rFonts w:asciiTheme="majorHAnsi" w:eastAsiaTheme="majorEastAsia" w:hAnsiTheme="majorHAnsi" w:cstheme="majorBidi"/>
                            <w:i/>
                            <w:iCs/>
                            <w:sz w:val="28"/>
                            <w:szCs w:val="28"/>
                          </w:rPr>
                          <w:t>baystonhillpc@hotmail.com</w:t>
                        </w:r>
                      </w:hyperlink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. Alternatively, call into the Parish Office for more information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90534E">
        <w:rPr>
          <w:noProof/>
          <w:lang w:eastAsia="en-GB"/>
        </w:rPr>
        <w:drawing>
          <wp:inline distT="0" distB="0" distL="0" distR="0" wp14:anchorId="6EE0B148" wp14:editId="3CFDF844">
            <wp:extent cx="1733550" cy="2437269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fibrillator cabine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5371" cy="243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339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62A0BC3" wp14:editId="4612277C">
                <wp:simplePos x="0" y="0"/>
                <wp:positionH relativeFrom="page">
                  <wp:posOffset>857250</wp:posOffset>
                </wp:positionH>
                <wp:positionV relativeFrom="page">
                  <wp:posOffset>5343525</wp:posOffset>
                </wp:positionV>
                <wp:extent cx="2571750" cy="1943100"/>
                <wp:effectExtent l="38100" t="38100" r="38100" b="381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94310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0534E" w:rsidRDefault="0090534E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Training Sessions:</w:t>
                            </w:r>
                          </w:p>
                          <w:p w:rsidR="0090534E" w:rsidRDefault="0090534E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22 February 2017   10am – 1pm</w:t>
                            </w:r>
                          </w:p>
                          <w:p w:rsidR="0090534E" w:rsidRDefault="0090534E" w:rsidP="0090534E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4 April 2017          </w:t>
                            </w:r>
                            <w:r w:rsidR="00F80E7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 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      12 – 3pm</w:t>
                            </w:r>
                          </w:p>
                          <w:p w:rsidR="00F80E7B" w:rsidRDefault="00F80E7B" w:rsidP="0090534E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11 April 2017 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ab/>
                              <w:t xml:space="preserve">         6:30–9:30pm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67.5pt;margin-top:420.75pt;width:202.5pt;height:15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" o:allowincell="f" filled="f" strokecolor="#622423" strokeweight="6pt">
                <v:stroke linestyle="thickThin"/>
                <v:textbox inset="10.8pt,7.2pt,10.8pt,7.2pt">
                  <w:txbxContent>
                    <w:p w:rsidR="0090534E" w:rsidRDefault="0090534E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Training Sessions:</w:t>
                      </w:r>
                    </w:p>
                    <w:p w:rsidR="0090534E" w:rsidRDefault="0090534E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22 February 2017   10am – 1pm</w:t>
                      </w:r>
                    </w:p>
                    <w:p w:rsidR="0090534E" w:rsidRDefault="0090534E" w:rsidP="0090534E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4 April 2017          </w:t>
                      </w:r>
                      <w:r w:rsidR="00F80E7B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  </w:t>
                      </w:r>
                      <w:bookmarkStart w:id="1" w:name="_GoBack"/>
                      <w:bookmarkEnd w:id="1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       12 – 3pm</w:t>
                      </w:r>
                    </w:p>
                    <w:p w:rsidR="00F80E7B" w:rsidRDefault="00F80E7B" w:rsidP="0090534E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11 April 2017 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ab/>
                        <w:t xml:space="preserve">         6:30–9:30pm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153393" w:rsidRPr="00E847A9">
        <w:rPr>
          <w:rFonts w:asciiTheme="majorHAnsi" w:eastAsiaTheme="majorEastAsia" w:hAnsiTheme="majorHAnsi" w:cstheme="majorBidi"/>
          <w:i/>
          <w:iCs/>
          <w:sz w:val="28"/>
          <w:szCs w:val="28"/>
        </w:rPr>
        <w:t xml:space="preserve">  </w:t>
      </w:r>
    </w:p>
    <w:p w:rsidR="00E847A9" w:rsidRDefault="00E847A9" w:rsidP="0090534E">
      <w:pPr>
        <w:rPr>
          <w:rFonts w:asciiTheme="majorHAnsi" w:eastAsiaTheme="majorEastAsia" w:hAnsiTheme="majorHAnsi" w:cstheme="majorBidi"/>
          <w:i/>
          <w:iCs/>
          <w:sz w:val="28"/>
          <w:szCs w:val="28"/>
        </w:rPr>
      </w:pPr>
    </w:p>
    <w:p w:rsidR="00E847A9" w:rsidRDefault="00E847A9" w:rsidP="0090534E">
      <w:pPr>
        <w:rPr>
          <w:rFonts w:asciiTheme="majorHAnsi" w:eastAsiaTheme="majorEastAsia" w:hAnsiTheme="majorHAnsi" w:cstheme="majorBidi"/>
          <w:i/>
          <w:iCs/>
          <w:sz w:val="28"/>
          <w:szCs w:val="28"/>
        </w:rPr>
      </w:pPr>
    </w:p>
    <w:p w:rsidR="00E847A9" w:rsidRDefault="00E847A9" w:rsidP="0090534E">
      <w:pPr>
        <w:rPr>
          <w:rFonts w:asciiTheme="majorHAnsi" w:eastAsiaTheme="majorEastAsia" w:hAnsiTheme="majorHAnsi" w:cstheme="majorBidi"/>
          <w:i/>
          <w:iCs/>
          <w:sz w:val="28"/>
          <w:szCs w:val="28"/>
        </w:rPr>
      </w:pPr>
      <w:r>
        <w:rPr>
          <w:rFonts w:asciiTheme="majorHAnsi" w:eastAsiaTheme="majorEastAsia" w:hAnsiTheme="majorHAnsi" w:cstheme="majorBidi"/>
          <w:i/>
          <w:iCs/>
          <w:noProof/>
          <w:sz w:val="28"/>
          <w:szCs w:val="28"/>
          <w:lang w:eastAsia="en-GB"/>
        </w:rPr>
        <w:drawing>
          <wp:inline distT="0" distB="0" distL="0" distR="0" wp14:anchorId="1B2C3009" wp14:editId="093B9673">
            <wp:extent cx="1774190" cy="160337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160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47A9" w:rsidRDefault="00E847A9" w:rsidP="0090534E">
      <w:pPr>
        <w:rPr>
          <w:rFonts w:asciiTheme="majorHAnsi" w:eastAsiaTheme="majorEastAsia" w:hAnsiTheme="majorHAnsi" w:cstheme="majorBidi"/>
          <w:i/>
          <w:iCs/>
          <w:sz w:val="28"/>
          <w:szCs w:val="28"/>
        </w:rPr>
      </w:pPr>
    </w:p>
    <w:p w:rsidR="00E847A9" w:rsidRPr="00E847A9" w:rsidRDefault="00C37D1D" w:rsidP="0090534E">
      <w:pPr>
        <w:rPr>
          <w:rFonts w:asciiTheme="majorHAnsi" w:eastAsiaTheme="majorEastAsia" w:hAnsiTheme="majorHAnsi" w:cstheme="majorBidi"/>
          <w:i/>
          <w:iCs/>
          <w:sz w:val="28"/>
          <w:szCs w:val="28"/>
        </w:rPr>
      </w:pPr>
      <w:r>
        <w:rPr>
          <w:rFonts w:asciiTheme="majorHAnsi" w:eastAsiaTheme="majorEastAsia" w:hAnsiTheme="majorHAnsi" w:cstheme="majorBidi"/>
          <w:i/>
          <w:iCs/>
          <w:sz w:val="28"/>
          <w:szCs w:val="28"/>
        </w:rPr>
        <w:t>“</w:t>
      </w:r>
      <w:r w:rsidR="00E847A9" w:rsidRPr="00E847A9">
        <w:rPr>
          <w:rFonts w:asciiTheme="majorHAnsi" w:eastAsiaTheme="majorEastAsia" w:hAnsiTheme="majorHAnsi" w:cstheme="majorBidi"/>
          <w:i/>
          <w:iCs/>
          <w:sz w:val="28"/>
          <w:szCs w:val="28"/>
        </w:rPr>
        <w:t>A defibrillator is a device that gives a high energy electric shock to the heart through the chest wall to someone who is in cardiac arrest.</w:t>
      </w:r>
    </w:p>
    <w:p w:rsidR="0090534E" w:rsidRPr="0090534E" w:rsidRDefault="00E847A9" w:rsidP="00C37D1D">
      <w:r w:rsidRPr="00E847A9">
        <w:rPr>
          <w:rFonts w:asciiTheme="majorHAnsi" w:eastAsiaTheme="majorEastAsia" w:hAnsiTheme="majorHAnsi" w:cstheme="majorBidi"/>
          <w:i/>
          <w:iCs/>
          <w:sz w:val="28"/>
          <w:szCs w:val="28"/>
        </w:rPr>
        <w:t>This high energy shock is called defibrillation and it’s an essential life-</w:t>
      </w:r>
      <w:r>
        <w:rPr>
          <w:rFonts w:asciiTheme="majorHAnsi" w:eastAsiaTheme="majorEastAsia" w:hAnsiTheme="majorHAnsi" w:cstheme="majorBidi"/>
          <w:i/>
          <w:iCs/>
          <w:sz w:val="28"/>
          <w:szCs w:val="28"/>
        </w:rPr>
        <w:t>s</w:t>
      </w:r>
      <w:r w:rsidRPr="00E847A9">
        <w:rPr>
          <w:rFonts w:asciiTheme="majorHAnsi" w:eastAsiaTheme="majorEastAsia" w:hAnsiTheme="majorHAnsi" w:cstheme="majorBidi"/>
          <w:i/>
          <w:iCs/>
          <w:sz w:val="28"/>
          <w:szCs w:val="28"/>
        </w:rPr>
        <w:t>aving step in the chain of survival</w:t>
      </w:r>
      <w:r w:rsidRPr="00C37D1D">
        <w:rPr>
          <w:rFonts w:asciiTheme="majorHAnsi" w:eastAsiaTheme="majorEastAsia" w:hAnsiTheme="majorHAnsi" w:cstheme="majorBidi"/>
          <w:i/>
          <w:iCs/>
          <w:sz w:val="36"/>
          <w:szCs w:val="28"/>
        </w:rPr>
        <w:t xml:space="preserve">.  </w:t>
      </w:r>
      <w:r w:rsidRPr="00C37D1D">
        <w:rPr>
          <w:rFonts w:asciiTheme="majorHAnsi" w:eastAsiaTheme="majorEastAsia" w:hAnsiTheme="majorHAnsi" w:cstheme="majorBidi"/>
          <w:i/>
          <w:iCs/>
          <w:noProof/>
          <w:sz w:val="28"/>
          <w:szCs w:val="28"/>
          <w:lang w:eastAsia="en-GB"/>
        </w:rPr>
        <w:t xml:space="preserve"> </w:t>
      </w:r>
      <w:r w:rsidR="00C37D1D" w:rsidRPr="00C37D1D">
        <w:rPr>
          <w:rFonts w:asciiTheme="majorHAnsi" w:eastAsiaTheme="majorEastAsia" w:hAnsiTheme="majorHAnsi" w:cstheme="majorBidi"/>
          <w:i/>
          <w:iCs/>
          <w:noProof/>
          <w:sz w:val="28"/>
          <w:szCs w:val="28"/>
          <w:lang w:eastAsia="en-GB"/>
        </w:rPr>
        <w:t> If you come across someone who has had a </w:t>
      </w:r>
      <w:hyperlink r:id="rId10" w:history="1">
        <w:r w:rsidR="00C37D1D" w:rsidRPr="00C37D1D">
          <w:rPr>
            <w:rStyle w:val="Hyperlink"/>
            <w:rFonts w:asciiTheme="majorHAnsi" w:eastAsiaTheme="majorEastAsia" w:hAnsiTheme="majorHAnsi" w:cstheme="majorBidi"/>
            <w:i/>
            <w:iCs/>
            <w:noProof/>
            <w:sz w:val="28"/>
            <w:szCs w:val="28"/>
            <w:lang w:eastAsia="en-GB"/>
          </w:rPr>
          <w:t>cardiac arrest</w:t>
        </w:r>
      </w:hyperlink>
      <w:r w:rsidR="00C37D1D" w:rsidRPr="00C37D1D">
        <w:rPr>
          <w:rFonts w:asciiTheme="majorHAnsi" w:eastAsiaTheme="majorEastAsia" w:hAnsiTheme="majorHAnsi" w:cstheme="majorBidi"/>
          <w:i/>
          <w:iCs/>
          <w:noProof/>
          <w:sz w:val="28"/>
          <w:szCs w:val="28"/>
          <w:lang w:eastAsia="en-GB"/>
        </w:rPr>
        <w:t>, it’s vital to call 999 and </w:t>
      </w:r>
      <w:hyperlink r:id="rId11" w:history="1">
        <w:r w:rsidR="00C37D1D" w:rsidRPr="00C37D1D">
          <w:rPr>
            <w:rStyle w:val="Hyperlink"/>
            <w:rFonts w:asciiTheme="majorHAnsi" w:eastAsiaTheme="majorEastAsia" w:hAnsiTheme="majorHAnsi" w:cstheme="majorBidi"/>
            <w:i/>
            <w:iCs/>
            <w:noProof/>
            <w:sz w:val="28"/>
            <w:szCs w:val="28"/>
            <w:lang w:eastAsia="en-GB"/>
          </w:rPr>
          <w:t>start CPR</w:t>
        </w:r>
      </w:hyperlink>
      <w:r w:rsidR="00C37D1D" w:rsidRPr="00C37D1D">
        <w:rPr>
          <w:rFonts w:asciiTheme="majorHAnsi" w:eastAsiaTheme="majorEastAsia" w:hAnsiTheme="majorHAnsi" w:cstheme="majorBidi"/>
          <w:i/>
          <w:iCs/>
          <w:noProof/>
          <w:sz w:val="28"/>
          <w:szCs w:val="28"/>
          <w:lang w:eastAsia="en-GB"/>
        </w:rPr>
        <w:t>. Then you should find out if there is a defibrillator nearby</w:t>
      </w:r>
      <w:r w:rsidR="00C37D1D">
        <w:rPr>
          <w:rFonts w:asciiTheme="majorHAnsi" w:eastAsiaTheme="majorEastAsia" w:hAnsiTheme="majorHAnsi" w:cstheme="majorBidi"/>
          <w:i/>
          <w:iCs/>
          <w:noProof/>
          <w:sz w:val="28"/>
          <w:szCs w:val="28"/>
          <w:lang w:eastAsia="en-GB"/>
        </w:rPr>
        <w:t>”</w:t>
      </w:r>
      <w:r w:rsidR="00C37D1D" w:rsidRPr="00C37D1D">
        <w:rPr>
          <w:rFonts w:asciiTheme="majorHAnsi" w:eastAsiaTheme="majorEastAsia" w:hAnsiTheme="majorHAnsi" w:cstheme="majorBidi"/>
          <w:i/>
          <w:iCs/>
          <w:noProof/>
          <w:sz w:val="28"/>
          <w:szCs w:val="28"/>
          <w:lang w:eastAsia="en-GB"/>
        </w:rPr>
        <w:t>. </w:t>
      </w:r>
      <w:r>
        <w:rPr>
          <w:rFonts w:asciiTheme="majorHAnsi" w:eastAsiaTheme="majorEastAsia" w:hAnsiTheme="majorHAnsi" w:cstheme="majorBidi"/>
          <w:i/>
          <w:iCs/>
          <w:noProof/>
          <w:szCs w:val="28"/>
          <w:lang w:eastAsia="en-GB"/>
        </w:rPr>
        <w:t>(British Heart Foundation)</w:t>
      </w:r>
      <w:r w:rsidR="0090534E">
        <w:rPr>
          <w:noProof/>
          <w:lang w:eastAsia="en-GB"/>
        </w:rPr>
        <w:t xml:space="preserve">                               </w:t>
      </w:r>
    </w:p>
    <w:sectPr w:rsidR="0090534E" w:rsidRPr="009053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75E"/>
    <w:rsid w:val="00153393"/>
    <w:rsid w:val="0090534E"/>
    <w:rsid w:val="00A9475E"/>
    <w:rsid w:val="00C37D1D"/>
    <w:rsid w:val="00D21F32"/>
    <w:rsid w:val="00E847A9"/>
    <w:rsid w:val="00E9384C"/>
    <w:rsid w:val="00F8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0534E"/>
    <w:pPr>
      <w:pBdr>
        <w:bottom w:val="single" w:sz="8" w:space="4" w:color="31B6F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52E65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0534E"/>
    <w:rPr>
      <w:rFonts w:asciiTheme="majorHAnsi" w:eastAsiaTheme="majorEastAsia" w:hAnsiTheme="majorHAnsi" w:cstheme="majorBidi"/>
      <w:color w:val="052E65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34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0534E"/>
    <w:rPr>
      <w:color w:val="008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0534E"/>
    <w:pPr>
      <w:pBdr>
        <w:bottom w:val="single" w:sz="8" w:space="4" w:color="31B6F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52E65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0534E"/>
    <w:rPr>
      <w:rFonts w:asciiTheme="majorHAnsi" w:eastAsiaTheme="majorEastAsia" w:hAnsiTheme="majorHAnsi" w:cstheme="majorBidi"/>
      <w:color w:val="052E65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34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0534E"/>
    <w:rPr>
      <w:color w:val="008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aystonhillpc@hotmail.co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aystonhillpc@hotmail.com" TargetMode="External"/><Relationship Id="rId11" Type="http://schemas.openxmlformats.org/officeDocument/2006/relationships/hyperlink" Target="https://www.bhf.org.uk/heart-health/how-to-save-a-life/what-is-cpr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bhf.org.uk/heart-health/conditions/cardiac-arres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Waveform">
  <a:themeElements>
    <a:clrScheme name="Waveform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Wavefor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Waveform">
      <a:fillStyleLst>
        <a:solidFill>
          <a:schemeClr val="phClr"/>
        </a:solidFill>
        <a:gradFill rotWithShape="1">
          <a:gsLst>
            <a:gs pos="0">
              <a:schemeClr val="phClr">
                <a:tint val="0"/>
              </a:schemeClr>
            </a:gs>
            <a:gs pos="44000">
              <a:schemeClr val="phClr">
                <a:tint val="60000"/>
                <a:satMod val="120000"/>
              </a:schemeClr>
            </a:gs>
            <a:gs pos="100000">
              <a:schemeClr val="phClr">
                <a:tint val="90000"/>
                <a:alpha val="100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20000"/>
                <a:lumMod val="120000"/>
              </a:schemeClr>
            </a:gs>
            <a:gs pos="100000">
              <a:schemeClr val="phClr">
                <a:shade val="89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lumMod val="8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prstMaterial="flat">
            <a:bevelT w="12700" h="12700"/>
          </a:sp3d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contourW="19050" prstMaterial="flat">
            <a:bevelT w="63500" h="63500"/>
            <a:contourClr>
              <a:schemeClr val="phClr">
                <a:shade val="25000"/>
                <a:satMod val="18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40000">
              <a:schemeClr val="phClr">
                <a:tint val="94000"/>
                <a:shade val="94000"/>
                <a:alpha val="100000"/>
                <a:satMod val="114000"/>
                <a:lumMod val="114000"/>
              </a:schemeClr>
            </a:gs>
            <a:gs pos="74000">
              <a:schemeClr val="phClr">
                <a:tint val="94000"/>
                <a:shade val="94000"/>
                <a:satMod val="128000"/>
                <a:lumMod val="100000"/>
              </a:schemeClr>
            </a:gs>
            <a:gs pos="100000">
              <a:schemeClr val="phClr">
                <a:tint val="98000"/>
                <a:shade val="100000"/>
                <a:hueMod val="98000"/>
                <a:satMod val="100000"/>
                <a:lumMod val="74000"/>
              </a:schemeClr>
            </a:gs>
          </a:gsLst>
          <a:path path="circle">
            <a:fillToRect l="20000" t="-40000" r="20000" b="14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6000"/>
                <a:satMod val="130000"/>
                <a:lumMod val="50000"/>
              </a:schemeClr>
              <a:schemeClr val="phClr">
                <a:tint val="96000"/>
                <a:satMod val="114000"/>
                <a:lumMod val="114000"/>
              </a:schemeClr>
            </a:duotone>
          </a:blip>
          <a:stretch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2</cp:revision>
  <cp:lastPrinted>2017-02-09T13:00:00Z</cp:lastPrinted>
  <dcterms:created xsi:type="dcterms:W3CDTF">2017-03-16T15:28:00Z</dcterms:created>
  <dcterms:modified xsi:type="dcterms:W3CDTF">2017-03-16T15:28:00Z</dcterms:modified>
</cp:coreProperties>
</file>