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3630C" w14:textId="77777777" w:rsidR="007B3D44" w:rsidRDefault="001537B3" w:rsidP="003515EE">
      <w:pPr>
        <w:jc w:val="center"/>
        <w:rPr>
          <w:b/>
          <w:sz w:val="28"/>
          <w:szCs w:val="28"/>
        </w:rPr>
      </w:pPr>
      <w:bookmarkStart w:id="0" w:name="_GoBack"/>
      <w:bookmarkEnd w:id="0"/>
      <w:r>
        <w:rPr>
          <w:b/>
          <w:sz w:val="28"/>
          <w:szCs w:val="28"/>
        </w:rPr>
        <w:t>BAYSTON HILL CROWN GREEN BOWLING CLUB</w:t>
      </w:r>
    </w:p>
    <w:p w14:paraId="5D2BB746" w14:textId="77777777" w:rsidR="001537B3" w:rsidRDefault="001537B3" w:rsidP="001537B3">
      <w:pPr>
        <w:jc w:val="center"/>
        <w:rPr>
          <w:sz w:val="20"/>
          <w:szCs w:val="20"/>
        </w:rPr>
      </w:pPr>
      <w:r>
        <w:rPr>
          <w:sz w:val="20"/>
          <w:szCs w:val="20"/>
        </w:rPr>
        <w:t>Secretary: Sylvia Morris 66 Sutton Lane Sutton Park Shrewsbury Tel: 01743 357177</w:t>
      </w:r>
    </w:p>
    <w:p w14:paraId="7122D231" w14:textId="77777777" w:rsidR="001537B3" w:rsidRDefault="001537B3" w:rsidP="001537B3">
      <w:pPr>
        <w:jc w:val="center"/>
        <w:rPr>
          <w:sz w:val="20"/>
          <w:szCs w:val="20"/>
        </w:rPr>
      </w:pPr>
      <w:r>
        <w:rPr>
          <w:sz w:val="20"/>
          <w:szCs w:val="20"/>
        </w:rPr>
        <w:t>Treasurer: Martin Cousins 17 Lyth Hill Road Bayston Hill Shrewsbury Tel: 01743874571</w:t>
      </w:r>
    </w:p>
    <w:p w14:paraId="5FE692DE" w14:textId="77777777" w:rsidR="001537B3" w:rsidRDefault="001537B3" w:rsidP="001537B3">
      <w:pPr>
        <w:jc w:val="center"/>
        <w:rPr>
          <w:sz w:val="20"/>
          <w:szCs w:val="20"/>
        </w:rPr>
      </w:pPr>
    </w:p>
    <w:p w14:paraId="2B9D2C3C" w14:textId="77777777" w:rsidR="001537B3" w:rsidRPr="001537B3" w:rsidRDefault="001537B3" w:rsidP="001537B3">
      <w:pPr>
        <w:jc w:val="center"/>
        <w:rPr>
          <w:b/>
        </w:rPr>
      </w:pPr>
      <w:r w:rsidRPr="001537B3">
        <w:rPr>
          <w:b/>
        </w:rPr>
        <w:t>RULES/CONSTITUTION</w:t>
      </w:r>
    </w:p>
    <w:p w14:paraId="47B6CE9E" w14:textId="77777777" w:rsidR="001537B3" w:rsidRDefault="001537B3" w:rsidP="001537B3">
      <w:pPr>
        <w:jc w:val="center"/>
        <w:rPr>
          <w:b/>
          <w:sz w:val="20"/>
          <w:szCs w:val="20"/>
        </w:rPr>
      </w:pPr>
    </w:p>
    <w:p w14:paraId="4B214E8D" w14:textId="77777777" w:rsidR="001537B3" w:rsidRPr="00A232AC" w:rsidRDefault="001537B3" w:rsidP="001537B3">
      <w:pPr>
        <w:rPr>
          <w:sz w:val="22"/>
          <w:szCs w:val="22"/>
        </w:rPr>
      </w:pPr>
      <w:r w:rsidRPr="00A232AC">
        <w:rPr>
          <w:b/>
          <w:sz w:val="22"/>
          <w:szCs w:val="22"/>
        </w:rPr>
        <w:t>Name</w:t>
      </w:r>
      <w:r w:rsidR="00E51699" w:rsidRPr="00A232AC">
        <w:rPr>
          <w:b/>
          <w:sz w:val="22"/>
          <w:szCs w:val="22"/>
        </w:rPr>
        <w:t>:</w:t>
      </w:r>
      <w:r w:rsidRPr="00A232AC">
        <w:rPr>
          <w:b/>
          <w:sz w:val="22"/>
          <w:szCs w:val="22"/>
        </w:rPr>
        <w:tab/>
      </w:r>
      <w:r w:rsidRPr="00A232AC">
        <w:rPr>
          <w:b/>
          <w:sz w:val="22"/>
          <w:szCs w:val="22"/>
        </w:rPr>
        <w:tab/>
      </w:r>
      <w:r w:rsidRPr="00A232AC">
        <w:rPr>
          <w:b/>
          <w:sz w:val="22"/>
          <w:szCs w:val="22"/>
        </w:rPr>
        <w:tab/>
      </w:r>
      <w:r w:rsidRPr="00A232AC">
        <w:rPr>
          <w:sz w:val="22"/>
          <w:szCs w:val="22"/>
        </w:rPr>
        <w:t>The Club shall be known as Bayston Hill Crown Green Bowling Club.</w:t>
      </w:r>
    </w:p>
    <w:p w14:paraId="57CF582E" w14:textId="77777777" w:rsidR="001537B3" w:rsidRPr="0054155B" w:rsidRDefault="001537B3" w:rsidP="001537B3">
      <w:pPr>
        <w:rPr>
          <w:sz w:val="20"/>
          <w:szCs w:val="20"/>
        </w:rPr>
      </w:pPr>
    </w:p>
    <w:p w14:paraId="4876B833" w14:textId="77777777" w:rsidR="001537B3" w:rsidRPr="00A232AC" w:rsidRDefault="001537B3" w:rsidP="00A232AC">
      <w:pPr>
        <w:ind w:left="1440" w:hanging="1440"/>
        <w:rPr>
          <w:sz w:val="22"/>
          <w:szCs w:val="22"/>
        </w:rPr>
      </w:pPr>
      <w:r w:rsidRPr="00A232AC">
        <w:rPr>
          <w:b/>
          <w:sz w:val="22"/>
          <w:szCs w:val="22"/>
        </w:rPr>
        <w:t>AGM</w:t>
      </w:r>
      <w:r w:rsidR="00E51699" w:rsidRPr="00A232AC">
        <w:rPr>
          <w:b/>
          <w:sz w:val="22"/>
          <w:szCs w:val="22"/>
        </w:rPr>
        <w:t>:</w:t>
      </w:r>
      <w:r w:rsidRPr="00A232AC">
        <w:rPr>
          <w:b/>
          <w:sz w:val="22"/>
          <w:szCs w:val="22"/>
        </w:rPr>
        <w:tab/>
      </w:r>
      <w:r w:rsidR="00A232AC" w:rsidRPr="00A232AC">
        <w:rPr>
          <w:sz w:val="22"/>
          <w:szCs w:val="22"/>
        </w:rPr>
        <w:tab/>
      </w:r>
      <w:r w:rsidRPr="00A232AC">
        <w:rPr>
          <w:sz w:val="22"/>
          <w:szCs w:val="22"/>
        </w:rPr>
        <w:t>The Club shall hold its Annual General Meeting in</w:t>
      </w:r>
      <w:r w:rsidR="001A4EE1">
        <w:rPr>
          <w:sz w:val="22"/>
          <w:szCs w:val="22"/>
        </w:rPr>
        <w:t xml:space="preserve"> the first week of January each</w:t>
      </w:r>
      <w:r w:rsidR="00A232AC" w:rsidRPr="00A232AC">
        <w:rPr>
          <w:sz w:val="22"/>
          <w:szCs w:val="22"/>
        </w:rPr>
        <w:t xml:space="preserve"> </w:t>
      </w:r>
      <w:r w:rsidRPr="00A232AC">
        <w:rPr>
          <w:sz w:val="22"/>
          <w:szCs w:val="22"/>
        </w:rPr>
        <w:t>year.</w:t>
      </w:r>
    </w:p>
    <w:p w14:paraId="0D854E0D" w14:textId="77777777" w:rsidR="00E51699" w:rsidRPr="00A232AC" w:rsidRDefault="00E51699" w:rsidP="001537B3">
      <w:pPr>
        <w:rPr>
          <w:sz w:val="22"/>
          <w:szCs w:val="22"/>
        </w:rPr>
      </w:pPr>
      <w:r w:rsidRPr="00A232AC">
        <w:rPr>
          <w:sz w:val="22"/>
          <w:szCs w:val="22"/>
        </w:rPr>
        <w:t xml:space="preserve">   </w:t>
      </w:r>
      <w:r w:rsidRPr="00A232AC">
        <w:rPr>
          <w:sz w:val="22"/>
          <w:szCs w:val="22"/>
        </w:rPr>
        <w:tab/>
      </w:r>
      <w:r w:rsidRPr="00A232AC">
        <w:rPr>
          <w:sz w:val="22"/>
          <w:szCs w:val="22"/>
        </w:rPr>
        <w:tab/>
      </w:r>
      <w:r w:rsidRPr="00A232AC">
        <w:rPr>
          <w:sz w:val="22"/>
          <w:szCs w:val="22"/>
        </w:rPr>
        <w:tab/>
        <w:t>The quorum for the AGM shall be three.</w:t>
      </w:r>
    </w:p>
    <w:p w14:paraId="4E10142D" w14:textId="77777777" w:rsidR="00E51699" w:rsidRPr="0054155B" w:rsidRDefault="00E51699" w:rsidP="001537B3">
      <w:pPr>
        <w:rPr>
          <w:sz w:val="20"/>
          <w:szCs w:val="20"/>
        </w:rPr>
      </w:pPr>
    </w:p>
    <w:p w14:paraId="59E2D8D0" w14:textId="77777777" w:rsidR="00E51699" w:rsidRPr="00A232AC" w:rsidRDefault="00E51699" w:rsidP="001537B3">
      <w:pPr>
        <w:rPr>
          <w:sz w:val="22"/>
          <w:szCs w:val="22"/>
        </w:rPr>
      </w:pPr>
      <w:r w:rsidRPr="00A232AC">
        <w:rPr>
          <w:b/>
          <w:sz w:val="22"/>
          <w:szCs w:val="22"/>
        </w:rPr>
        <w:t>General Meetings:</w:t>
      </w:r>
      <w:r w:rsidRPr="00A232AC">
        <w:rPr>
          <w:b/>
          <w:sz w:val="22"/>
          <w:szCs w:val="22"/>
        </w:rPr>
        <w:tab/>
      </w:r>
      <w:r w:rsidRPr="00A232AC">
        <w:rPr>
          <w:sz w:val="22"/>
          <w:szCs w:val="22"/>
        </w:rPr>
        <w:t xml:space="preserve">General meetings may be called by the Chairman or by any </w:t>
      </w:r>
      <w:r w:rsidR="00933CF3" w:rsidRPr="00A232AC">
        <w:rPr>
          <w:sz w:val="22"/>
          <w:szCs w:val="22"/>
        </w:rPr>
        <w:t>six</w:t>
      </w:r>
      <w:r w:rsidRPr="00A232AC">
        <w:rPr>
          <w:sz w:val="22"/>
          <w:szCs w:val="22"/>
        </w:rPr>
        <w:t xml:space="preserve"> Club members.</w:t>
      </w:r>
    </w:p>
    <w:p w14:paraId="6EA494ED" w14:textId="77777777" w:rsidR="00E51699" w:rsidRDefault="0054155B" w:rsidP="001537B3">
      <w:pPr>
        <w:rPr>
          <w:sz w:val="22"/>
          <w:szCs w:val="22"/>
        </w:rPr>
      </w:pPr>
      <w:r>
        <w:rPr>
          <w:sz w:val="22"/>
          <w:szCs w:val="22"/>
        </w:rPr>
        <w:tab/>
      </w:r>
      <w:r>
        <w:rPr>
          <w:sz w:val="22"/>
          <w:szCs w:val="22"/>
        </w:rPr>
        <w:tab/>
      </w:r>
      <w:r>
        <w:rPr>
          <w:sz w:val="22"/>
          <w:szCs w:val="22"/>
        </w:rPr>
        <w:tab/>
      </w:r>
      <w:r w:rsidRPr="00A232AC">
        <w:rPr>
          <w:sz w:val="22"/>
          <w:szCs w:val="22"/>
        </w:rPr>
        <w:t>The quorum for the AGM shall be three</w:t>
      </w:r>
      <w:r>
        <w:rPr>
          <w:sz w:val="22"/>
          <w:szCs w:val="22"/>
        </w:rPr>
        <w:t>.</w:t>
      </w:r>
    </w:p>
    <w:p w14:paraId="3AF2417B" w14:textId="77777777" w:rsidR="0054155B" w:rsidRPr="0054155B" w:rsidRDefault="0054155B" w:rsidP="001537B3">
      <w:pPr>
        <w:rPr>
          <w:sz w:val="20"/>
          <w:szCs w:val="20"/>
        </w:rPr>
      </w:pPr>
    </w:p>
    <w:p w14:paraId="7AC6EF69" w14:textId="77777777" w:rsidR="00E51699" w:rsidRPr="00A232AC" w:rsidRDefault="00E51699" w:rsidP="001537B3">
      <w:pPr>
        <w:rPr>
          <w:sz w:val="22"/>
          <w:szCs w:val="22"/>
        </w:rPr>
      </w:pPr>
      <w:r w:rsidRPr="00A232AC">
        <w:rPr>
          <w:b/>
          <w:sz w:val="22"/>
          <w:szCs w:val="22"/>
        </w:rPr>
        <w:t>Officers of the Club:</w:t>
      </w:r>
      <w:r w:rsidRPr="00A232AC">
        <w:rPr>
          <w:sz w:val="22"/>
          <w:szCs w:val="22"/>
        </w:rPr>
        <w:t xml:space="preserve"> </w:t>
      </w:r>
      <w:r w:rsidRPr="00A232AC">
        <w:rPr>
          <w:sz w:val="22"/>
          <w:szCs w:val="22"/>
        </w:rPr>
        <w:tab/>
        <w:t>The Club shall elect the following officers at the AGM:-</w:t>
      </w:r>
    </w:p>
    <w:p w14:paraId="3CDB8648" w14:textId="77777777" w:rsidR="00E51699" w:rsidRPr="00A232AC" w:rsidRDefault="00E51699" w:rsidP="001537B3">
      <w:pPr>
        <w:rPr>
          <w:sz w:val="22"/>
          <w:szCs w:val="22"/>
        </w:rPr>
      </w:pPr>
      <w:r w:rsidRPr="00A232AC">
        <w:rPr>
          <w:sz w:val="22"/>
          <w:szCs w:val="22"/>
        </w:rPr>
        <w:tab/>
      </w:r>
      <w:r w:rsidRPr="00A232AC">
        <w:rPr>
          <w:sz w:val="22"/>
          <w:szCs w:val="22"/>
        </w:rPr>
        <w:tab/>
      </w:r>
      <w:r w:rsidRPr="00A232AC">
        <w:rPr>
          <w:sz w:val="22"/>
          <w:szCs w:val="22"/>
        </w:rPr>
        <w:tab/>
        <w:t>(a) President</w:t>
      </w:r>
      <w:r w:rsidRPr="00A232AC">
        <w:rPr>
          <w:sz w:val="22"/>
          <w:szCs w:val="22"/>
        </w:rPr>
        <w:tab/>
      </w:r>
      <w:r w:rsidRPr="00A232AC">
        <w:rPr>
          <w:sz w:val="22"/>
          <w:szCs w:val="22"/>
        </w:rPr>
        <w:tab/>
        <w:t>(b) Chairman</w:t>
      </w:r>
      <w:r w:rsidRPr="00A232AC">
        <w:rPr>
          <w:sz w:val="22"/>
          <w:szCs w:val="22"/>
        </w:rPr>
        <w:tab/>
      </w:r>
      <w:r w:rsidRPr="00A232AC">
        <w:rPr>
          <w:sz w:val="22"/>
          <w:szCs w:val="22"/>
        </w:rPr>
        <w:tab/>
        <w:t>(c) Vice- Chairman</w:t>
      </w:r>
    </w:p>
    <w:p w14:paraId="4CBB4ACD" w14:textId="77777777" w:rsidR="00E51699" w:rsidRPr="00A232AC" w:rsidRDefault="00E51699" w:rsidP="001537B3">
      <w:pPr>
        <w:rPr>
          <w:sz w:val="22"/>
          <w:szCs w:val="22"/>
        </w:rPr>
      </w:pPr>
      <w:r w:rsidRPr="00A232AC">
        <w:rPr>
          <w:sz w:val="22"/>
          <w:szCs w:val="22"/>
        </w:rPr>
        <w:tab/>
      </w:r>
      <w:r w:rsidRPr="00A232AC">
        <w:rPr>
          <w:sz w:val="22"/>
          <w:szCs w:val="22"/>
        </w:rPr>
        <w:tab/>
      </w:r>
      <w:r w:rsidRPr="00A232AC">
        <w:rPr>
          <w:sz w:val="22"/>
          <w:szCs w:val="22"/>
        </w:rPr>
        <w:tab/>
        <w:t>(d) Secretary</w:t>
      </w:r>
      <w:r w:rsidRPr="00A232AC">
        <w:rPr>
          <w:sz w:val="22"/>
          <w:szCs w:val="22"/>
        </w:rPr>
        <w:tab/>
      </w:r>
      <w:r w:rsidRPr="00A232AC">
        <w:rPr>
          <w:sz w:val="22"/>
          <w:szCs w:val="22"/>
        </w:rPr>
        <w:tab/>
        <w:t>(e) Treasurer</w:t>
      </w:r>
      <w:r w:rsidRPr="00A232AC">
        <w:rPr>
          <w:sz w:val="22"/>
          <w:szCs w:val="22"/>
        </w:rPr>
        <w:tab/>
      </w:r>
      <w:r w:rsidRPr="00A232AC">
        <w:rPr>
          <w:sz w:val="22"/>
          <w:szCs w:val="22"/>
        </w:rPr>
        <w:tab/>
        <w:t>(f) Auditor</w:t>
      </w:r>
    </w:p>
    <w:p w14:paraId="483181B9" w14:textId="77777777" w:rsidR="00E51699" w:rsidRPr="00A232AC" w:rsidRDefault="00E51699" w:rsidP="001537B3">
      <w:pPr>
        <w:rPr>
          <w:sz w:val="22"/>
          <w:szCs w:val="22"/>
        </w:rPr>
      </w:pPr>
      <w:r w:rsidRPr="00A232AC">
        <w:rPr>
          <w:sz w:val="22"/>
          <w:szCs w:val="22"/>
        </w:rPr>
        <w:tab/>
      </w:r>
      <w:r w:rsidRPr="00A232AC">
        <w:rPr>
          <w:sz w:val="22"/>
          <w:szCs w:val="22"/>
        </w:rPr>
        <w:tab/>
      </w:r>
      <w:r w:rsidRPr="00A232AC">
        <w:rPr>
          <w:sz w:val="22"/>
          <w:szCs w:val="22"/>
        </w:rPr>
        <w:tab/>
        <w:t>(g) Green Committee</w:t>
      </w:r>
      <w:r w:rsidRPr="00A232AC">
        <w:rPr>
          <w:sz w:val="22"/>
          <w:szCs w:val="22"/>
        </w:rPr>
        <w:tab/>
      </w:r>
      <w:r w:rsidR="00CC09E0" w:rsidRPr="00A232AC">
        <w:rPr>
          <w:sz w:val="22"/>
          <w:szCs w:val="22"/>
        </w:rPr>
        <w:t>(h) Club Captain</w:t>
      </w:r>
      <w:r w:rsidRPr="00A232AC">
        <w:rPr>
          <w:sz w:val="22"/>
          <w:szCs w:val="22"/>
        </w:rPr>
        <w:tab/>
      </w:r>
      <w:r w:rsidRPr="00A232AC">
        <w:rPr>
          <w:sz w:val="22"/>
          <w:szCs w:val="22"/>
        </w:rPr>
        <w:tab/>
      </w:r>
    </w:p>
    <w:p w14:paraId="2E4A7B96" w14:textId="77777777" w:rsidR="00CC09E0" w:rsidRPr="0054155B" w:rsidRDefault="00CC09E0" w:rsidP="001537B3">
      <w:pPr>
        <w:rPr>
          <w:sz w:val="20"/>
          <w:szCs w:val="20"/>
        </w:rPr>
      </w:pPr>
    </w:p>
    <w:p w14:paraId="7A73FA1D" w14:textId="77777777" w:rsidR="00E51699" w:rsidRPr="00A232AC" w:rsidRDefault="00CC09E0" w:rsidP="00CC09E0">
      <w:pPr>
        <w:ind w:left="2160" w:hanging="2160"/>
        <w:rPr>
          <w:sz w:val="22"/>
          <w:szCs w:val="22"/>
        </w:rPr>
      </w:pPr>
      <w:r w:rsidRPr="00A232AC">
        <w:rPr>
          <w:b/>
          <w:sz w:val="22"/>
          <w:szCs w:val="22"/>
        </w:rPr>
        <w:t>Affiliations:</w:t>
      </w:r>
      <w:r w:rsidRPr="00A232AC">
        <w:rPr>
          <w:b/>
          <w:sz w:val="22"/>
          <w:szCs w:val="22"/>
        </w:rPr>
        <w:tab/>
      </w:r>
      <w:r w:rsidRPr="00A232AC">
        <w:rPr>
          <w:sz w:val="22"/>
          <w:szCs w:val="22"/>
        </w:rPr>
        <w:t>The Club shall be affiliated to the British Crown Green Bowling Association and to the Shropshire County Crown Green Bowling Association. The Club and its members shall abide by the rules of these associations.</w:t>
      </w:r>
    </w:p>
    <w:p w14:paraId="4E4F1575" w14:textId="77777777" w:rsidR="00CC09E0" w:rsidRPr="0054155B" w:rsidRDefault="00CC09E0" w:rsidP="00CC09E0">
      <w:pPr>
        <w:ind w:left="2160" w:hanging="2160"/>
        <w:rPr>
          <w:sz w:val="20"/>
          <w:szCs w:val="20"/>
        </w:rPr>
      </w:pPr>
    </w:p>
    <w:p w14:paraId="4AF70B23" w14:textId="77777777" w:rsidR="00CC09E0" w:rsidRPr="00A232AC" w:rsidRDefault="00CC09E0" w:rsidP="00CC09E0">
      <w:pPr>
        <w:ind w:left="2160" w:hanging="2160"/>
        <w:rPr>
          <w:sz w:val="22"/>
          <w:szCs w:val="22"/>
        </w:rPr>
      </w:pPr>
      <w:r w:rsidRPr="00A232AC">
        <w:rPr>
          <w:b/>
          <w:sz w:val="22"/>
          <w:szCs w:val="22"/>
        </w:rPr>
        <w:t>Executive Committee:</w:t>
      </w:r>
      <w:r w:rsidRPr="00A232AC">
        <w:rPr>
          <w:sz w:val="22"/>
          <w:szCs w:val="22"/>
        </w:rPr>
        <w:tab/>
        <w:t xml:space="preserve">The day to day running of the Club shall be undertaken by the Executive Committee of the Officers of the Club together with </w:t>
      </w:r>
      <w:r w:rsidR="00933CF3" w:rsidRPr="00A232AC">
        <w:rPr>
          <w:sz w:val="22"/>
          <w:szCs w:val="22"/>
        </w:rPr>
        <w:t>two others elected at the AGM</w:t>
      </w:r>
      <w:r w:rsidR="00F250A6">
        <w:rPr>
          <w:sz w:val="22"/>
          <w:szCs w:val="22"/>
        </w:rPr>
        <w:t>, one of which will be a</w:t>
      </w:r>
      <w:r w:rsidR="00B50B15">
        <w:rPr>
          <w:sz w:val="22"/>
          <w:szCs w:val="22"/>
        </w:rPr>
        <w:t xml:space="preserve"> </w:t>
      </w:r>
      <w:r w:rsidR="00F250A6">
        <w:rPr>
          <w:sz w:val="22"/>
          <w:szCs w:val="22"/>
        </w:rPr>
        <w:t>member of the Grounds Committee</w:t>
      </w:r>
      <w:r w:rsidR="00933CF3" w:rsidRPr="00A232AC">
        <w:rPr>
          <w:sz w:val="22"/>
          <w:szCs w:val="22"/>
        </w:rPr>
        <w:t>.</w:t>
      </w:r>
    </w:p>
    <w:p w14:paraId="02730B32" w14:textId="77777777" w:rsidR="00CC09E0" w:rsidRPr="00A232AC" w:rsidRDefault="00CC09E0" w:rsidP="00CC09E0">
      <w:pPr>
        <w:ind w:left="2160" w:hanging="2160"/>
        <w:rPr>
          <w:i/>
          <w:sz w:val="22"/>
          <w:szCs w:val="22"/>
        </w:rPr>
      </w:pPr>
      <w:r w:rsidRPr="00A232AC">
        <w:rPr>
          <w:b/>
          <w:sz w:val="22"/>
          <w:szCs w:val="22"/>
        </w:rPr>
        <w:tab/>
      </w:r>
      <w:r w:rsidRPr="00A232AC">
        <w:rPr>
          <w:sz w:val="22"/>
          <w:szCs w:val="22"/>
        </w:rPr>
        <w:t>The Executive Committee shall meet by arrangement as and when required and reserve</w:t>
      </w:r>
      <w:r w:rsidR="00074A43" w:rsidRPr="00A232AC">
        <w:rPr>
          <w:sz w:val="22"/>
          <w:szCs w:val="22"/>
        </w:rPr>
        <w:t xml:space="preserve">s the right to hold all or part of the meeting </w:t>
      </w:r>
      <w:r w:rsidR="00074A43" w:rsidRPr="00A232AC">
        <w:rPr>
          <w:i/>
          <w:sz w:val="22"/>
          <w:szCs w:val="22"/>
        </w:rPr>
        <w:t>in camera.</w:t>
      </w:r>
    </w:p>
    <w:p w14:paraId="1281299A" w14:textId="77777777" w:rsidR="00074A43" w:rsidRPr="00A232AC" w:rsidRDefault="00074A43" w:rsidP="00CC09E0">
      <w:pPr>
        <w:ind w:left="2160" w:hanging="2160"/>
        <w:rPr>
          <w:sz w:val="22"/>
          <w:szCs w:val="22"/>
        </w:rPr>
      </w:pPr>
      <w:r w:rsidRPr="00A232AC">
        <w:rPr>
          <w:i/>
          <w:sz w:val="22"/>
          <w:szCs w:val="22"/>
        </w:rPr>
        <w:tab/>
      </w:r>
      <w:r w:rsidRPr="00A232AC">
        <w:rPr>
          <w:sz w:val="22"/>
          <w:szCs w:val="22"/>
        </w:rPr>
        <w:t>Other members are welcome to attend as observers.</w:t>
      </w:r>
    </w:p>
    <w:p w14:paraId="0025A16A" w14:textId="77777777" w:rsidR="00074A43" w:rsidRPr="00A232AC" w:rsidRDefault="00074A43" w:rsidP="00CC09E0">
      <w:pPr>
        <w:ind w:left="2160" w:hanging="2160"/>
        <w:rPr>
          <w:sz w:val="22"/>
          <w:szCs w:val="22"/>
        </w:rPr>
      </w:pPr>
      <w:r w:rsidRPr="00A232AC">
        <w:rPr>
          <w:sz w:val="22"/>
          <w:szCs w:val="22"/>
        </w:rPr>
        <w:tab/>
        <w:t>The quorum for the Executive Committee shall be three.</w:t>
      </w:r>
    </w:p>
    <w:p w14:paraId="3EAE06EC" w14:textId="77777777" w:rsidR="00074A43" w:rsidRPr="00A232AC" w:rsidRDefault="00074A43" w:rsidP="00CC09E0">
      <w:pPr>
        <w:ind w:left="2160" w:hanging="2160"/>
        <w:rPr>
          <w:sz w:val="22"/>
          <w:szCs w:val="22"/>
        </w:rPr>
      </w:pPr>
      <w:r w:rsidRPr="00A232AC">
        <w:rPr>
          <w:sz w:val="22"/>
          <w:szCs w:val="22"/>
        </w:rPr>
        <w:tab/>
        <w:t>The Parish Council shall nominate a representative to the Executive Committee.</w:t>
      </w:r>
    </w:p>
    <w:p w14:paraId="354C540B" w14:textId="77777777" w:rsidR="00074A43" w:rsidRPr="0054155B" w:rsidRDefault="00074A43" w:rsidP="00CC09E0">
      <w:pPr>
        <w:ind w:left="2160" w:hanging="2160"/>
        <w:rPr>
          <w:sz w:val="20"/>
          <w:szCs w:val="20"/>
        </w:rPr>
      </w:pPr>
    </w:p>
    <w:p w14:paraId="4C40F6B9" w14:textId="77777777" w:rsidR="00074A43" w:rsidRPr="00A232AC" w:rsidRDefault="00074A43" w:rsidP="00CC09E0">
      <w:pPr>
        <w:ind w:left="2160" w:hanging="2160"/>
        <w:rPr>
          <w:sz w:val="22"/>
          <w:szCs w:val="22"/>
        </w:rPr>
      </w:pPr>
      <w:r w:rsidRPr="00A232AC">
        <w:rPr>
          <w:b/>
          <w:sz w:val="22"/>
          <w:szCs w:val="22"/>
        </w:rPr>
        <w:t>Applications:</w:t>
      </w:r>
      <w:r w:rsidRPr="00A232AC">
        <w:rPr>
          <w:sz w:val="22"/>
          <w:szCs w:val="22"/>
        </w:rPr>
        <w:tab/>
        <w:t>The Executive Committee reserve the right to reject any application for membership.</w:t>
      </w:r>
    </w:p>
    <w:p w14:paraId="7345F10B" w14:textId="77777777" w:rsidR="00933CF3" w:rsidRPr="0054155B" w:rsidRDefault="00933CF3" w:rsidP="00CC09E0">
      <w:pPr>
        <w:ind w:left="2160" w:hanging="2160"/>
        <w:rPr>
          <w:sz w:val="20"/>
          <w:szCs w:val="20"/>
        </w:rPr>
      </w:pPr>
    </w:p>
    <w:p w14:paraId="5D3D2B08" w14:textId="77777777" w:rsidR="00933CF3" w:rsidRPr="00A232AC" w:rsidRDefault="00933CF3" w:rsidP="00CC09E0">
      <w:pPr>
        <w:ind w:left="2160" w:hanging="2160"/>
        <w:rPr>
          <w:sz w:val="22"/>
          <w:szCs w:val="22"/>
        </w:rPr>
      </w:pPr>
      <w:r w:rsidRPr="00A232AC">
        <w:rPr>
          <w:b/>
          <w:sz w:val="22"/>
          <w:szCs w:val="22"/>
        </w:rPr>
        <w:t>Fees:</w:t>
      </w:r>
      <w:r w:rsidRPr="00A232AC">
        <w:rPr>
          <w:b/>
          <w:sz w:val="22"/>
          <w:szCs w:val="22"/>
        </w:rPr>
        <w:tab/>
      </w:r>
      <w:r w:rsidRPr="00A232AC">
        <w:rPr>
          <w:sz w:val="22"/>
          <w:szCs w:val="22"/>
        </w:rPr>
        <w:t>The Club membership fees for the coming year will be set at each AGM.</w:t>
      </w:r>
    </w:p>
    <w:p w14:paraId="0EA8AB73" w14:textId="77777777" w:rsidR="00933CF3" w:rsidRPr="00A232AC" w:rsidRDefault="00933CF3" w:rsidP="00CC09E0">
      <w:pPr>
        <w:ind w:left="2160" w:hanging="2160"/>
        <w:rPr>
          <w:sz w:val="22"/>
          <w:szCs w:val="22"/>
        </w:rPr>
      </w:pPr>
      <w:r w:rsidRPr="00A232AC">
        <w:rPr>
          <w:b/>
          <w:sz w:val="22"/>
          <w:szCs w:val="22"/>
        </w:rPr>
        <w:tab/>
      </w:r>
      <w:r w:rsidRPr="00A232AC">
        <w:rPr>
          <w:sz w:val="22"/>
          <w:szCs w:val="22"/>
        </w:rPr>
        <w:t>Non</w:t>
      </w:r>
      <w:r w:rsidRPr="00A232AC">
        <w:rPr>
          <w:b/>
          <w:sz w:val="22"/>
          <w:szCs w:val="22"/>
        </w:rPr>
        <w:t>-</w:t>
      </w:r>
      <w:r w:rsidRPr="00A232AC">
        <w:rPr>
          <w:sz w:val="22"/>
          <w:szCs w:val="22"/>
        </w:rPr>
        <w:t xml:space="preserve"> members may play at the Clubs’ discretion and upon payment of a fee per session.</w:t>
      </w:r>
    </w:p>
    <w:p w14:paraId="77C61093" w14:textId="77777777" w:rsidR="00933CF3" w:rsidRPr="00A232AC" w:rsidRDefault="00933CF3" w:rsidP="00CC09E0">
      <w:pPr>
        <w:ind w:left="2160" w:hanging="2160"/>
        <w:rPr>
          <w:sz w:val="22"/>
          <w:szCs w:val="22"/>
        </w:rPr>
      </w:pPr>
      <w:r w:rsidRPr="00A232AC">
        <w:rPr>
          <w:sz w:val="22"/>
          <w:szCs w:val="22"/>
        </w:rPr>
        <w:tab/>
        <w:t>These fees shall be set at the AGM.</w:t>
      </w:r>
    </w:p>
    <w:p w14:paraId="0476C148" w14:textId="77777777" w:rsidR="00933CF3" w:rsidRPr="00A232AC" w:rsidRDefault="00933CF3" w:rsidP="00CC09E0">
      <w:pPr>
        <w:ind w:left="2160" w:hanging="2160"/>
        <w:rPr>
          <w:sz w:val="22"/>
          <w:szCs w:val="22"/>
        </w:rPr>
      </w:pPr>
      <w:r w:rsidRPr="00A232AC">
        <w:rPr>
          <w:sz w:val="22"/>
          <w:szCs w:val="22"/>
        </w:rPr>
        <w:tab/>
        <w:t>Annual fees should be paid by 1</w:t>
      </w:r>
      <w:r w:rsidRPr="00A232AC">
        <w:rPr>
          <w:sz w:val="22"/>
          <w:szCs w:val="22"/>
          <w:vertAlign w:val="superscript"/>
        </w:rPr>
        <w:t>st</w:t>
      </w:r>
      <w:r w:rsidRPr="00A232AC">
        <w:rPr>
          <w:sz w:val="22"/>
          <w:szCs w:val="22"/>
        </w:rPr>
        <w:t xml:space="preserve"> April</w:t>
      </w:r>
      <w:r w:rsidR="00D93E6F">
        <w:rPr>
          <w:sz w:val="22"/>
          <w:szCs w:val="22"/>
        </w:rPr>
        <w:t>, if not a fine of £5 will be levied</w:t>
      </w:r>
      <w:r w:rsidRPr="00A232AC">
        <w:rPr>
          <w:sz w:val="22"/>
          <w:szCs w:val="22"/>
        </w:rPr>
        <w:t>. Only members who have paid will be eligible for selection in club matches.</w:t>
      </w:r>
    </w:p>
    <w:p w14:paraId="5AE18D98" w14:textId="77777777" w:rsidR="00933CF3" w:rsidRPr="0054155B" w:rsidRDefault="00933CF3" w:rsidP="00CC09E0">
      <w:pPr>
        <w:ind w:left="2160" w:hanging="2160"/>
        <w:rPr>
          <w:sz w:val="20"/>
          <w:szCs w:val="20"/>
        </w:rPr>
      </w:pPr>
    </w:p>
    <w:p w14:paraId="1A01E107" w14:textId="77777777" w:rsidR="00933CF3" w:rsidRPr="00A232AC" w:rsidRDefault="00933CF3" w:rsidP="00CC09E0">
      <w:pPr>
        <w:ind w:left="2160" w:hanging="2160"/>
        <w:rPr>
          <w:sz w:val="22"/>
          <w:szCs w:val="22"/>
        </w:rPr>
      </w:pPr>
      <w:r w:rsidRPr="00A232AC">
        <w:rPr>
          <w:b/>
          <w:sz w:val="22"/>
          <w:szCs w:val="22"/>
        </w:rPr>
        <w:t>Accounts:</w:t>
      </w:r>
      <w:r w:rsidRPr="00A232AC">
        <w:rPr>
          <w:sz w:val="22"/>
          <w:szCs w:val="22"/>
        </w:rPr>
        <w:tab/>
        <w:t>The Clubs’ audited accounts shall be presented at the AGM.</w:t>
      </w:r>
    </w:p>
    <w:p w14:paraId="55229718" w14:textId="77777777" w:rsidR="00933CF3" w:rsidRPr="0054155B" w:rsidRDefault="00933CF3" w:rsidP="00CC09E0">
      <w:pPr>
        <w:ind w:left="2160" w:hanging="2160"/>
        <w:rPr>
          <w:sz w:val="20"/>
          <w:szCs w:val="20"/>
        </w:rPr>
      </w:pPr>
    </w:p>
    <w:p w14:paraId="2B0B4D7C" w14:textId="77777777" w:rsidR="00933CF3" w:rsidRPr="00A232AC" w:rsidRDefault="00933CF3" w:rsidP="00CC09E0">
      <w:pPr>
        <w:ind w:left="2160" w:hanging="2160"/>
        <w:rPr>
          <w:sz w:val="22"/>
          <w:szCs w:val="22"/>
        </w:rPr>
      </w:pPr>
      <w:r w:rsidRPr="00A232AC">
        <w:rPr>
          <w:b/>
          <w:sz w:val="22"/>
          <w:szCs w:val="22"/>
        </w:rPr>
        <w:t>Health and Safety:</w:t>
      </w:r>
      <w:r w:rsidRPr="00A232AC">
        <w:rPr>
          <w:sz w:val="22"/>
          <w:szCs w:val="22"/>
        </w:rPr>
        <w:tab/>
      </w:r>
      <w:r w:rsidR="007B3939" w:rsidRPr="00A232AC">
        <w:rPr>
          <w:sz w:val="22"/>
          <w:szCs w:val="22"/>
        </w:rPr>
        <w:t>T</w:t>
      </w:r>
      <w:r w:rsidRPr="00A232AC">
        <w:rPr>
          <w:sz w:val="22"/>
          <w:szCs w:val="22"/>
        </w:rPr>
        <w:t>he Club shall take out suitable and sufficient insurance. Any member endangering members of the club, members of the public, or employees/contractors</w:t>
      </w:r>
      <w:r w:rsidR="007B3939" w:rsidRPr="00A232AC">
        <w:rPr>
          <w:sz w:val="22"/>
          <w:szCs w:val="22"/>
        </w:rPr>
        <w:t xml:space="preserve"> of the Club or Parish Council property will be removed from the Club membership and banned from the site.</w:t>
      </w:r>
    </w:p>
    <w:p w14:paraId="6BA858BF" w14:textId="77777777" w:rsidR="007B3939" w:rsidRPr="0054155B" w:rsidRDefault="007B3939" w:rsidP="00CC09E0">
      <w:pPr>
        <w:ind w:left="2160" w:hanging="2160"/>
        <w:rPr>
          <w:sz w:val="20"/>
          <w:szCs w:val="20"/>
        </w:rPr>
      </w:pPr>
    </w:p>
    <w:p w14:paraId="34619B43" w14:textId="77777777" w:rsidR="0054155B" w:rsidRDefault="0054155B" w:rsidP="00CC09E0">
      <w:pPr>
        <w:ind w:left="2160" w:hanging="2160"/>
        <w:rPr>
          <w:sz w:val="22"/>
          <w:szCs w:val="22"/>
        </w:rPr>
      </w:pPr>
      <w:r w:rsidRPr="0054155B">
        <w:rPr>
          <w:b/>
          <w:sz w:val="20"/>
          <w:szCs w:val="20"/>
        </w:rPr>
        <w:t>Club &amp; Council Property</w:t>
      </w:r>
      <w:r>
        <w:rPr>
          <w:b/>
          <w:sz w:val="20"/>
          <w:szCs w:val="20"/>
        </w:rPr>
        <w:t xml:space="preserve">:  </w:t>
      </w:r>
      <w:r>
        <w:rPr>
          <w:sz w:val="22"/>
          <w:szCs w:val="22"/>
        </w:rPr>
        <w:t>Flat shoes or trainers ONLY to be worn on the green. No dogs shall be allowed on the green. Any member breaking these rules or causing damage to any Club or Parish Council property will be removed from Club membership and banned from the site.</w:t>
      </w:r>
    </w:p>
    <w:p w14:paraId="1F8E2731" w14:textId="77777777" w:rsidR="0054155B" w:rsidRPr="0054155B" w:rsidRDefault="0054155B" w:rsidP="00CC09E0">
      <w:pPr>
        <w:ind w:left="2160" w:hanging="2160"/>
        <w:rPr>
          <w:sz w:val="22"/>
          <w:szCs w:val="22"/>
        </w:rPr>
      </w:pPr>
    </w:p>
    <w:p w14:paraId="2B825214" w14:textId="77777777" w:rsidR="007B3939" w:rsidRPr="00A232AC" w:rsidRDefault="007B3939" w:rsidP="00CC09E0">
      <w:pPr>
        <w:ind w:left="2160" w:hanging="2160"/>
        <w:rPr>
          <w:sz w:val="22"/>
          <w:szCs w:val="22"/>
        </w:rPr>
      </w:pPr>
      <w:r w:rsidRPr="00A232AC">
        <w:rPr>
          <w:b/>
          <w:sz w:val="22"/>
          <w:szCs w:val="22"/>
        </w:rPr>
        <w:t>Code of Conduct:</w:t>
      </w:r>
      <w:r w:rsidRPr="00A232AC">
        <w:rPr>
          <w:sz w:val="22"/>
          <w:szCs w:val="22"/>
        </w:rPr>
        <w:t xml:space="preserve"> </w:t>
      </w:r>
      <w:r w:rsidRPr="00A232AC">
        <w:rPr>
          <w:sz w:val="22"/>
          <w:szCs w:val="22"/>
        </w:rPr>
        <w:tab/>
        <w:t>All members are expected to adhere to the Club’s Code of Conduct. A copy of this is fixed to the notice board in the club pavilion.</w:t>
      </w:r>
    </w:p>
    <w:p w14:paraId="4193837C" w14:textId="77777777" w:rsidR="007B3939" w:rsidRPr="0054155B" w:rsidRDefault="007B3939" w:rsidP="00CC09E0">
      <w:pPr>
        <w:ind w:left="2160" w:hanging="2160"/>
        <w:rPr>
          <w:sz w:val="20"/>
          <w:szCs w:val="20"/>
        </w:rPr>
      </w:pPr>
    </w:p>
    <w:p w14:paraId="53280B0E" w14:textId="77777777" w:rsidR="007B3939" w:rsidRPr="00A232AC" w:rsidRDefault="007B3939" w:rsidP="00CC09E0">
      <w:pPr>
        <w:ind w:left="2160" w:hanging="2160"/>
        <w:rPr>
          <w:sz w:val="22"/>
          <w:szCs w:val="22"/>
        </w:rPr>
      </w:pPr>
      <w:r w:rsidRPr="00A232AC">
        <w:rPr>
          <w:b/>
          <w:sz w:val="22"/>
          <w:szCs w:val="22"/>
        </w:rPr>
        <w:t>Other Matters:</w:t>
      </w:r>
      <w:r w:rsidRPr="00A232AC">
        <w:rPr>
          <w:sz w:val="22"/>
          <w:szCs w:val="22"/>
        </w:rPr>
        <w:tab/>
        <w:t>Matters not covered by these rules shall be decided upon by the Executive Committee.</w:t>
      </w:r>
    </w:p>
    <w:p w14:paraId="423CFE37" w14:textId="77777777" w:rsidR="007B3939" w:rsidRPr="0054155B" w:rsidRDefault="007B3939" w:rsidP="00CC09E0">
      <w:pPr>
        <w:ind w:left="2160" w:hanging="2160"/>
        <w:rPr>
          <w:sz w:val="20"/>
          <w:szCs w:val="20"/>
        </w:rPr>
      </w:pPr>
    </w:p>
    <w:p w14:paraId="38F14D90" w14:textId="77777777" w:rsidR="007B3939" w:rsidRPr="00A232AC" w:rsidRDefault="007B3939" w:rsidP="00CC09E0">
      <w:pPr>
        <w:ind w:left="2160" w:hanging="2160"/>
        <w:rPr>
          <w:sz w:val="22"/>
          <w:szCs w:val="22"/>
        </w:rPr>
      </w:pPr>
      <w:r w:rsidRPr="00A232AC">
        <w:rPr>
          <w:b/>
          <w:sz w:val="22"/>
          <w:szCs w:val="22"/>
        </w:rPr>
        <w:t>Change of Rules:</w:t>
      </w:r>
      <w:r w:rsidRPr="00A232AC">
        <w:rPr>
          <w:sz w:val="22"/>
          <w:szCs w:val="22"/>
        </w:rPr>
        <w:t xml:space="preserve"> </w:t>
      </w:r>
      <w:r w:rsidRPr="00A232AC">
        <w:rPr>
          <w:sz w:val="22"/>
          <w:szCs w:val="22"/>
        </w:rPr>
        <w:tab/>
        <w:t>The rules may be amended or added to at the AGM.</w:t>
      </w:r>
      <w:r w:rsidRPr="00A232AC">
        <w:rPr>
          <w:sz w:val="22"/>
          <w:szCs w:val="22"/>
        </w:rPr>
        <w:tab/>
      </w:r>
    </w:p>
    <w:sectPr w:rsidR="007B3939" w:rsidRPr="00A232AC" w:rsidSect="001537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B3"/>
    <w:rsid w:val="00074A43"/>
    <w:rsid w:val="001537B3"/>
    <w:rsid w:val="00161787"/>
    <w:rsid w:val="001A4EE1"/>
    <w:rsid w:val="003515EE"/>
    <w:rsid w:val="0054155B"/>
    <w:rsid w:val="007B3939"/>
    <w:rsid w:val="007B3D44"/>
    <w:rsid w:val="00933CF3"/>
    <w:rsid w:val="0096385B"/>
    <w:rsid w:val="00A232AC"/>
    <w:rsid w:val="00B50B15"/>
    <w:rsid w:val="00CC0464"/>
    <w:rsid w:val="00CC09E0"/>
    <w:rsid w:val="00CC339A"/>
    <w:rsid w:val="00D93E6F"/>
    <w:rsid w:val="00E51699"/>
    <w:rsid w:val="00F25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7E7B"/>
  <w15:docId w15:val="{084D6295-E229-474E-8433-6BAE115F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85B"/>
    <w:rPr>
      <w:sz w:val="24"/>
      <w:szCs w:val="24"/>
    </w:rPr>
  </w:style>
  <w:style w:type="paragraph" w:styleId="Heading1">
    <w:name w:val="heading 1"/>
    <w:basedOn w:val="Normal"/>
    <w:next w:val="Normal"/>
    <w:link w:val="Heading1Char"/>
    <w:uiPriority w:val="9"/>
    <w:qFormat/>
    <w:rsid w:val="0096385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6385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6385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6385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6385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6385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6385B"/>
    <w:pPr>
      <w:spacing w:before="240" w:after="60"/>
      <w:outlineLvl w:val="6"/>
    </w:pPr>
  </w:style>
  <w:style w:type="paragraph" w:styleId="Heading8">
    <w:name w:val="heading 8"/>
    <w:basedOn w:val="Normal"/>
    <w:next w:val="Normal"/>
    <w:link w:val="Heading8Char"/>
    <w:uiPriority w:val="9"/>
    <w:semiHidden/>
    <w:unhideWhenUsed/>
    <w:qFormat/>
    <w:rsid w:val="0096385B"/>
    <w:pPr>
      <w:spacing w:before="240" w:after="60"/>
      <w:outlineLvl w:val="7"/>
    </w:pPr>
    <w:rPr>
      <w:i/>
      <w:iCs/>
    </w:rPr>
  </w:style>
  <w:style w:type="paragraph" w:styleId="Heading9">
    <w:name w:val="heading 9"/>
    <w:basedOn w:val="Normal"/>
    <w:next w:val="Normal"/>
    <w:link w:val="Heading9Char"/>
    <w:uiPriority w:val="9"/>
    <w:semiHidden/>
    <w:unhideWhenUsed/>
    <w:qFormat/>
    <w:rsid w:val="0096385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85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6385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6385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6385B"/>
    <w:rPr>
      <w:b/>
      <w:bCs/>
      <w:sz w:val="28"/>
      <w:szCs w:val="28"/>
    </w:rPr>
  </w:style>
  <w:style w:type="character" w:customStyle="1" w:styleId="Heading5Char">
    <w:name w:val="Heading 5 Char"/>
    <w:basedOn w:val="DefaultParagraphFont"/>
    <w:link w:val="Heading5"/>
    <w:uiPriority w:val="9"/>
    <w:semiHidden/>
    <w:rsid w:val="0096385B"/>
    <w:rPr>
      <w:b/>
      <w:bCs/>
      <w:i/>
      <w:iCs/>
      <w:sz w:val="26"/>
      <w:szCs w:val="26"/>
    </w:rPr>
  </w:style>
  <w:style w:type="character" w:customStyle="1" w:styleId="Heading6Char">
    <w:name w:val="Heading 6 Char"/>
    <w:basedOn w:val="DefaultParagraphFont"/>
    <w:link w:val="Heading6"/>
    <w:uiPriority w:val="9"/>
    <w:semiHidden/>
    <w:rsid w:val="0096385B"/>
    <w:rPr>
      <w:b/>
      <w:bCs/>
    </w:rPr>
  </w:style>
  <w:style w:type="character" w:customStyle="1" w:styleId="Heading7Char">
    <w:name w:val="Heading 7 Char"/>
    <w:basedOn w:val="DefaultParagraphFont"/>
    <w:link w:val="Heading7"/>
    <w:uiPriority w:val="9"/>
    <w:semiHidden/>
    <w:rsid w:val="0096385B"/>
    <w:rPr>
      <w:sz w:val="24"/>
      <w:szCs w:val="24"/>
    </w:rPr>
  </w:style>
  <w:style w:type="character" w:customStyle="1" w:styleId="Heading8Char">
    <w:name w:val="Heading 8 Char"/>
    <w:basedOn w:val="DefaultParagraphFont"/>
    <w:link w:val="Heading8"/>
    <w:uiPriority w:val="9"/>
    <w:semiHidden/>
    <w:rsid w:val="0096385B"/>
    <w:rPr>
      <w:i/>
      <w:iCs/>
      <w:sz w:val="24"/>
      <w:szCs w:val="24"/>
    </w:rPr>
  </w:style>
  <w:style w:type="character" w:customStyle="1" w:styleId="Heading9Char">
    <w:name w:val="Heading 9 Char"/>
    <w:basedOn w:val="DefaultParagraphFont"/>
    <w:link w:val="Heading9"/>
    <w:uiPriority w:val="9"/>
    <w:semiHidden/>
    <w:rsid w:val="0096385B"/>
    <w:rPr>
      <w:rFonts w:asciiTheme="majorHAnsi" w:eastAsiaTheme="majorEastAsia" w:hAnsiTheme="majorHAnsi"/>
    </w:rPr>
  </w:style>
  <w:style w:type="paragraph" w:styleId="Title">
    <w:name w:val="Title"/>
    <w:basedOn w:val="Normal"/>
    <w:next w:val="Normal"/>
    <w:link w:val="TitleChar"/>
    <w:uiPriority w:val="10"/>
    <w:qFormat/>
    <w:rsid w:val="0096385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6385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6385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6385B"/>
    <w:rPr>
      <w:rFonts w:asciiTheme="majorHAnsi" w:eastAsiaTheme="majorEastAsia" w:hAnsiTheme="majorHAnsi"/>
      <w:sz w:val="24"/>
      <w:szCs w:val="24"/>
    </w:rPr>
  </w:style>
  <w:style w:type="character" w:styleId="Strong">
    <w:name w:val="Strong"/>
    <w:basedOn w:val="DefaultParagraphFont"/>
    <w:uiPriority w:val="22"/>
    <w:qFormat/>
    <w:rsid w:val="0096385B"/>
    <w:rPr>
      <w:b/>
      <w:bCs/>
    </w:rPr>
  </w:style>
  <w:style w:type="character" w:styleId="Emphasis">
    <w:name w:val="Emphasis"/>
    <w:basedOn w:val="DefaultParagraphFont"/>
    <w:uiPriority w:val="20"/>
    <w:qFormat/>
    <w:rsid w:val="0096385B"/>
    <w:rPr>
      <w:rFonts w:asciiTheme="minorHAnsi" w:hAnsiTheme="minorHAnsi"/>
      <w:b/>
      <w:i/>
      <w:iCs/>
    </w:rPr>
  </w:style>
  <w:style w:type="paragraph" w:styleId="NoSpacing">
    <w:name w:val="No Spacing"/>
    <w:basedOn w:val="Normal"/>
    <w:uiPriority w:val="1"/>
    <w:qFormat/>
    <w:rsid w:val="0096385B"/>
    <w:rPr>
      <w:szCs w:val="32"/>
    </w:rPr>
  </w:style>
  <w:style w:type="paragraph" w:styleId="ListParagraph">
    <w:name w:val="List Paragraph"/>
    <w:basedOn w:val="Normal"/>
    <w:uiPriority w:val="34"/>
    <w:qFormat/>
    <w:rsid w:val="0096385B"/>
    <w:pPr>
      <w:ind w:left="720"/>
      <w:contextualSpacing/>
    </w:pPr>
  </w:style>
  <w:style w:type="paragraph" w:styleId="Quote">
    <w:name w:val="Quote"/>
    <w:basedOn w:val="Normal"/>
    <w:next w:val="Normal"/>
    <w:link w:val="QuoteChar"/>
    <w:uiPriority w:val="29"/>
    <w:qFormat/>
    <w:rsid w:val="0096385B"/>
    <w:rPr>
      <w:i/>
    </w:rPr>
  </w:style>
  <w:style w:type="character" w:customStyle="1" w:styleId="QuoteChar">
    <w:name w:val="Quote Char"/>
    <w:basedOn w:val="DefaultParagraphFont"/>
    <w:link w:val="Quote"/>
    <w:uiPriority w:val="29"/>
    <w:rsid w:val="0096385B"/>
    <w:rPr>
      <w:i/>
      <w:sz w:val="24"/>
      <w:szCs w:val="24"/>
    </w:rPr>
  </w:style>
  <w:style w:type="paragraph" w:styleId="IntenseQuote">
    <w:name w:val="Intense Quote"/>
    <w:basedOn w:val="Normal"/>
    <w:next w:val="Normal"/>
    <w:link w:val="IntenseQuoteChar"/>
    <w:uiPriority w:val="30"/>
    <w:qFormat/>
    <w:rsid w:val="0096385B"/>
    <w:pPr>
      <w:ind w:left="720" w:right="720"/>
    </w:pPr>
    <w:rPr>
      <w:b/>
      <w:i/>
      <w:szCs w:val="22"/>
    </w:rPr>
  </w:style>
  <w:style w:type="character" w:customStyle="1" w:styleId="IntenseQuoteChar">
    <w:name w:val="Intense Quote Char"/>
    <w:basedOn w:val="DefaultParagraphFont"/>
    <w:link w:val="IntenseQuote"/>
    <w:uiPriority w:val="30"/>
    <w:rsid w:val="0096385B"/>
    <w:rPr>
      <w:b/>
      <w:i/>
      <w:sz w:val="24"/>
    </w:rPr>
  </w:style>
  <w:style w:type="character" w:styleId="SubtleEmphasis">
    <w:name w:val="Subtle Emphasis"/>
    <w:uiPriority w:val="19"/>
    <w:qFormat/>
    <w:rsid w:val="0096385B"/>
    <w:rPr>
      <w:i/>
      <w:color w:val="5A5A5A" w:themeColor="text1" w:themeTint="A5"/>
    </w:rPr>
  </w:style>
  <w:style w:type="character" w:styleId="IntenseEmphasis">
    <w:name w:val="Intense Emphasis"/>
    <w:basedOn w:val="DefaultParagraphFont"/>
    <w:uiPriority w:val="21"/>
    <w:qFormat/>
    <w:rsid w:val="0096385B"/>
    <w:rPr>
      <w:b/>
      <w:i/>
      <w:sz w:val="24"/>
      <w:szCs w:val="24"/>
      <w:u w:val="single"/>
    </w:rPr>
  </w:style>
  <w:style w:type="character" w:styleId="SubtleReference">
    <w:name w:val="Subtle Reference"/>
    <w:basedOn w:val="DefaultParagraphFont"/>
    <w:uiPriority w:val="31"/>
    <w:qFormat/>
    <w:rsid w:val="0096385B"/>
    <w:rPr>
      <w:sz w:val="24"/>
      <w:szCs w:val="24"/>
      <w:u w:val="single"/>
    </w:rPr>
  </w:style>
  <w:style w:type="character" w:styleId="IntenseReference">
    <w:name w:val="Intense Reference"/>
    <w:basedOn w:val="DefaultParagraphFont"/>
    <w:uiPriority w:val="32"/>
    <w:qFormat/>
    <w:rsid w:val="0096385B"/>
    <w:rPr>
      <w:b/>
      <w:sz w:val="24"/>
      <w:u w:val="single"/>
    </w:rPr>
  </w:style>
  <w:style w:type="character" w:styleId="BookTitle">
    <w:name w:val="Book Title"/>
    <w:basedOn w:val="DefaultParagraphFont"/>
    <w:uiPriority w:val="33"/>
    <w:qFormat/>
    <w:rsid w:val="0096385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6385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dc:creator>
  <cp:lastModifiedBy>Martin Cousins</cp:lastModifiedBy>
  <cp:revision>2</cp:revision>
  <cp:lastPrinted>2015-03-16T12:12:00Z</cp:lastPrinted>
  <dcterms:created xsi:type="dcterms:W3CDTF">2019-08-05T10:09:00Z</dcterms:created>
  <dcterms:modified xsi:type="dcterms:W3CDTF">2019-08-05T10:09:00Z</dcterms:modified>
</cp:coreProperties>
</file>