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933B" w14:textId="5144BF0F" w:rsidR="0091186D" w:rsidRPr="003C2397" w:rsidRDefault="003C2397" w:rsidP="003C2397">
      <w:pPr>
        <w:widowControl w:val="0"/>
        <w:autoSpaceDE w:val="0"/>
        <w:autoSpaceDN w:val="0"/>
        <w:adjustRightInd w:val="0"/>
        <w:ind w:left="2268" w:hanging="992"/>
        <w:jc w:val="center"/>
        <w:rPr>
          <w:rFonts w:ascii="Arial" w:hAnsi="Arial" w:cs="Arial"/>
        </w:rPr>
      </w:pPr>
      <w:r w:rsidRPr="003C2397">
        <w:rPr>
          <w:rFonts w:ascii="Arial" w:hAnsi="Arial" w:cs="Arial"/>
          <w:color w:val="000000" w:themeColor="text1"/>
          <w:sz w:val="28"/>
          <w:szCs w:val="28"/>
        </w:rPr>
        <w:t>BAYSTON HILL PARISH COUNCIL</w:t>
      </w:r>
    </w:p>
    <w:p w14:paraId="384C933D" w14:textId="77777777" w:rsidR="0091186D" w:rsidRPr="004F0E6E" w:rsidRDefault="0091186D" w:rsidP="0091186D">
      <w:pPr>
        <w:rPr>
          <w:rFonts w:ascii="Arial" w:hAnsi="Arial" w:cs="Arial"/>
          <w:b/>
          <w:u w:val="single"/>
          <w:lang w:val="en-US" w:eastAsia="en-US"/>
        </w:rPr>
      </w:pPr>
    </w:p>
    <w:p w14:paraId="384C933E"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384C933F" w14:textId="77777777" w:rsidR="0091186D" w:rsidRPr="004F0E6E" w:rsidRDefault="0091186D" w:rsidP="0091186D">
      <w:pPr>
        <w:rPr>
          <w:lang w:val="en-US" w:eastAsia="en-US"/>
        </w:rPr>
      </w:pPr>
    </w:p>
    <w:p w14:paraId="384C9340"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384C9341"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384C9342" w14:textId="77777777" w:rsidR="0091186D" w:rsidRPr="004F0E6E" w:rsidRDefault="0091186D" w:rsidP="0091186D">
      <w:pPr>
        <w:keepNext/>
        <w:jc w:val="center"/>
        <w:outlineLvl w:val="0"/>
        <w:rPr>
          <w:rFonts w:ascii="Arial" w:hAnsi="Arial" w:cs="Arial"/>
          <w:b/>
          <w:bCs/>
          <w:i/>
          <w:iCs/>
          <w:sz w:val="16"/>
          <w:szCs w:val="16"/>
          <w:lang w:val="en-US" w:eastAsia="en-US"/>
        </w:rPr>
      </w:pPr>
    </w:p>
    <w:p w14:paraId="7475E2A6" w14:textId="77777777" w:rsidR="00165D31" w:rsidRPr="00C31512" w:rsidRDefault="00165D31" w:rsidP="00165D31">
      <w:pPr>
        <w:jc w:val="center"/>
        <w:rPr>
          <w:rFonts w:ascii="Arial" w:hAnsi="Arial" w:cs="Arial"/>
          <w:bCs/>
          <w:sz w:val="34"/>
          <w:szCs w:val="34"/>
          <w:lang w:val="en-US" w:eastAsia="en-US"/>
        </w:rPr>
      </w:pPr>
      <w:r w:rsidRPr="00C31512">
        <w:rPr>
          <w:rFonts w:ascii="Arial" w:hAnsi="Arial" w:cs="Arial"/>
          <w:bCs/>
          <w:sz w:val="34"/>
          <w:szCs w:val="34"/>
          <w:lang w:val="en-US" w:eastAsia="en-US"/>
        </w:rPr>
        <w:t>that a casual vacancy has occurred in the office of Councillor</w:t>
      </w:r>
    </w:p>
    <w:p w14:paraId="5FC122C4" w14:textId="6F269B6B" w:rsidR="00F36B54" w:rsidRPr="00C31512" w:rsidRDefault="00165D31" w:rsidP="00165D31">
      <w:pPr>
        <w:jc w:val="center"/>
        <w:rPr>
          <w:rFonts w:ascii="Arial" w:hAnsi="Arial" w:cs="Arial"/>
          <w:bCs/>
          <w:sz w:val="34"/>
          <w:szCs w:val="34"/>
          <w:lang w:val="en-US" w:eastAsia="en-US"/>
        </w:rPr>
      </w:pPr>
      <w:r w:rsidRPr="00C31512">
        <w:rPr>
          <w:rFonts w:ascii="Arial" w:hAnsi="Arial" w:cs="Arial"/>
          <w:bCs/>
          <w:sz w:val="34"/>
          <w:szCs w:val="34"/>
          <w:lang w:val="en-US" w:eastAsia="en-US"/>
        </w:rPr>
        <w:t>for</w:t>
      </w:r>
      <w:r w:rsidRPr="006D696C">
        <w:rPr>
          <w:rFonts w:ascii="Arial" w:hAnsi="Arial" w:cs="Arial"/>
          <w:b/>
          <w:sz w:val="34"/>
          <w:szCs w:val="34"/>
          <w:lang w:val="en-US" w:eastAsia="en-US"/>
        </w:rPr>
        <w:t xml:space="preserve"> </w:t>
      </w:r>
      <w:r w:rsidR="00564E8B">
        <w:rPr>
          <w:rFonts w:ascii="Arial" w:hAnsi="Arial" w:cs="Arial"/>
          <w:b/>
          <w:sz w:val="34"/>
          <w:szCs w:val="34"/>
          <w:lang w:val="en-US" w:eastAsia="en-US"/>
        </w:rPr>
        <w:t xml:space="preserve">Bayston Hill </w:t>
      </w:r>
      <w:r w:rsidR="0091186D" w:rsidRPr="00C31512">
        <w:rPr>
          <w:rFonts w:ascii="Arial" w:hAnsi="Arial" w:cs="Arial"/>
          <w:bCs/>
          <w:sz w:val="34"/>
          <w:szCs w:val="34"/>
          <w:lang w:val="en-US" w:eastAsia="en-US"/>
        </w:rPr>
        <w:t>following the resignation</w:t>
      </w:r>
      <w:r w:rsidR="0091186D" w:rsidRPr="00C31512">
        <w:rPr>
          <w:rFonts w:ascii="Arial" w:hAnsi="Arial" w:cs="Arial"/>
          <w:bCs/>
          <w:color w:val="FF0000"/>
          <w:sz w:val="34"/>
          <w:szCs w:val="34"/>
          <w:lang w:val="en-US" w:eastAsia="en-US"/>
        </w:rPr>
        <w:t xml:space="preserve"> </w:t>
      </w:r>
      <w:r w:rsidR="00CF6A6A" w:rsidRPr="00CF6A6A">
        <w:rPr>
          <w:rFonts w:ascii="Arial" w:hAnsi="Arial" w:cs="Arial"/>
          <w:bCs/>
          <w:sz w:val="34"/>
          <w:szCs w:val="34"/>
          <w:lang w:val="en-US" w:eastAsia="en-US"/>
        </w:rPr>
        <w:t>on</w:t>
      </w:r>
      <w:r w:rsidR="00596761">
        <w:rPr>
          <w:rFonts w:ascii="Arial" w:hAnsi="Arial" w:cs="Arial"/>
          <w:bCs/>
          <w:sz w:val="34"/>
          <w:szCs w:val="34"/>
          <w:lang w:val="en-US" w:eastAsia="en-US"/>
        </w:rPr>
        <w:t xml:space="preserve"> </w:t>
      </w:r>
      <w:r w:rsidR="00564E8B">
        <w:rPr>
          <w:rFonts w:ascii="Arial" w:hAnsi="Arial" w:cs="Arial"/>
          <w:bCs/>
          <w:sz w:val="34"/>
          <w:szCs w:val="34"/>
          <w:lang w:val="en-US" w:eastAsia="en-US"/>
        </w:rPr>
        <w:t>22</w:t>
      </w:r>
      <w:r w:rsidR="00564E8B" w:rsidRPr="00564E8B">
        <w:rPr>
          <w:rFonts w:ascii="Arial" w:hAnsi="Arial" w:cs="Arial"/>
          <w:bCs/>
          <w:sz w:val="34"/>
          <w:szCs w:val="34"/>
          <w:vertAlign w:val="superscript"/>
          <w:lang w:val="en-US" w:eastAsia="en-US"/>
        </w:rPr>
        <w:t>nd</w:t>
      </w:r>
      <w:r w:rsidR="00564E8B">
        <w:rPr>
          <w:rFonts w:ascii="Arial" w:hAnsi="Arial" w:cs="Arial"/>
          <w:bCs/>
          <w:sz w:val="34"/>
          <w:szCs w:val="34"/>
          <w:lang w:val="en-US" w:eastAsia="en-US"/>
        </w:rPr>
        <w:t xml:space="preserve"> May 2023</w:t>
      </w:r>
    </w:p>
    <w:p w14:paraId="384C9343" w14:textId="265F0323"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of Councillo</w:t>
      </w:r>
      <w:r w:rsidRPr="00564E8B">
        <w:rPr>
          <w:rFonts w:ascii="Arial" w:hAnsi="Arial" w:cs="Arial"/>
          <w:b/>
          <w:color w:val="000000" w:themeColor="text1"/>
          <w:sz w:val="34"/>
          <w:szCs w:val="34"/>
          <w:lang w:val="en-US" w:eastAsia="en-US"/>
        </w:rPr>
        <w:t xml:space="preserve">r </w:t>
      </w:r>
      <w:r w:rsidR="00173C55">
        <w:rPr>
          <w:rFonts w:ascii="Arial" w:hAnsi="Arial" w:cs="Arial"/>
          <w:b/>
          <w:i/>
          <w:color w:val="000000" w:themeColor="text1"/>
          <w:sz w:val="34"/>
          <w:szCs w:val="34"/>
          <w:lang w:val="en-US" w:eastAsia="en-US"/>
        </w:rPr>
        <w:t>Patrick</w:t>
      </w:r>
      <w:r w:rsidR="00564E8B" w:rsidRPr="00564E8B">
        <w:rPr>
          <w:rFonts w:ascii="Arial" w:hAnsi="Arial" w:cs="Arial"/>
          <w:b/>
          <w:i/>
          <w:color w:val="000000" w:themeColor="text1"/>
          <w:sz w:val="34"/>
          <w:szCs w:val="34"/>
          <w:lang w:val="en-US" w:eastAsia="en-US"/>
        </w:rPr>
        <w:t xml:space="preserve"> Higgins</w:t>
      </w:r>
    </w:p>
    <w:p w14:paraId="384C9344" w14:textId="77777777" w:rsidR="0091186D" w:rsidRPr="004F0E6E" w:rsidRDefault="0091186D" w:rsidP="0091186D">
      <w:pPr>
        <w:jc w:val="center"/>
        <w:rPr>
          <w:rFonts w:ascii="Arial" w:hAnsi="Arial" w:cs="Arial"/>
          <w:b/>
          <w:sz w:val="16"/>
          <w:szCs w:val="16"/>
          <w:u w:val="single"/>
          <w:lang w:val="en-US" w:eastAsia="en-US"/>
        </w:rPr>
      </w:pPr>
    </w:p>
    <w:p w14:paraId="384C9345"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384C9346" w14:textId="77777777" w:rsidR="0091186D" w:rsidRPr="004F0E6E" w:rsidRDefault="0091186D" w:rsidP="0091186D">
      <w:pPr>
        <w:jc w:val="both"/>
        <w:rPr>
          <w:rFonts w:ascii="Arial" w:hAnsi="Arial" w:cs="Arial"/>
          <w:sz w:val="22"/>
          <w:szCs w:val="22"/>
          <w:lang w:val="en-US" w:eastAsia="en-US"/>
        </w:rPr>
      </w:pPr>
    </w:p>
    <w:p w14:paraId="384C9347" w14:textId="5F3DCD41"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w:t>
      </w:r>
      <w:r w:rsidRPr="00564E8B">
        <w:rPr>
          <w:rFonts w:ascii="Arial" w:hAnsi="Arial" w:cs="Arial"/>
          <w:color w:val="000000" w:themeColor="text1"/>
          <w:sz w:val="22"/>
          <w:szCs w:val="22"/>
          <w:lang w:val="en-US" w:eastAsia="en-US"/>
        </w:rPr>
        <w:t>d an election to fill the vacancy</w:t>
      </w:r>
      <w:r w:rsidR="0018203B" w:rsidRPr="00564E8B">
        <w:rPr>
          <w:rFonts w:ascii="Arial" w:hAnsi="Arial" w:cs="Arial"/>
          <w:color w:val="000000" w:themeColor="text1"/>
          <w:sz w:val="22"/>
          <w:szCs w:val="22"/>
          <w:lang w:val="en-US" w:eastAsia="en-US"/>
        </w:rPr>
        <w:t>.</w:t>
      </w:r>
      <w:r w:rsidRPr="00564E8B">
        <w:rPr>
          <w:rFonts w:ascii="Arial" w:hAnsi="Arial" w:cs="Arial"/>
          <w:color w:val="000000" w:themeColor="text1"/>
          <w:sz w:val="22"/>
          <w:szCs w:val="22"/>
          <w:lang w:val="en-US" w:eastAsia="en-US"/>
        </w:rPr>
        <w:t xml:space="preserve">*  That request must be made within </w:t>
      </w:r>
      <w:r w:rsidRPr="00564E8B">
        <w:rPr>
          <w:rFonts w:ascii="Arial" w:hAnsi="Arial" w:cs="Arial"/>
          <w:b/>
          <w:color w:val="000000" w:themeColor="text1"/>
          <w:sz w:val="22"/>
          <w:szCs w:val="22"/>
          <w:lang w:val="en-US" w:eastAsia="en-US"/>
        </w:rPr>
        <w:t>FOURTEEN DAYS</w:t>
      </w:r>
      <w:r w:rsidRPr="00564E8B">
        <w:rPr>
          <w:rFonts w:ascii="Arial" w:hAnsi="Arial" w:cs="Arial"/>
          <w:color w:val="000000" w:themeColor="text1"/>
          <w:sz w:val="22"/>
          <w:szCs w:val="22"/>
          <w:lang w:val="en-US" w:eastAsia="en-US"/>
        </w:rPr>
        <w:t xml:space="preserve">, calculated in accordance with the rules,** of the date of this notice.  The fourteen-day period ends on </w:t>
      </w:r>
      <w:r w:rsidR="00564E8B" w:rsidRPr="00564E8B">
        <w:rPr>
          <w:rFonts w:ascii="Arial" w:hAnsi="Arial" w:cs="Arial"/>
          <w:b/>
          <w:i/>
          <w:color w:val="000000" w:themeColor="text1"/>
          <w:lang w:val="en-US" w:eastAsia="en-US"/>
        </w:rPr>
        <w:t>1</w:t>
      </w:r>
      <w:r w:rsidR="004814F5">
        <w:rPr>
          <w:rFonts w:ascii="Arial" w:hAnsi="Arial" w:cs="Arial"/>
          <w:b/>
          <w:i/>
          <w:color w:val="000000" w:themeColor="text1"/>
          <w:lang w:val="en-US" w:eastAsia="en-US"/>
        </w:rPr>
        <w:t>3</w:t>
      </w:r>
      <w:r w:rsidR="00564E8B" w:rsidRPr="00564E8B">
        <w:rPr>
          <w:rFonts w:ascii="Arial" w:hAnsi="Arial" w:cs="Arial"/>
          <w:b/>
          <w:i/>
          <w:color w:val="000000" w:themeColor="text1"/>
          <w:vertAlign w:val="superscript"/>
          <w:lang w:val="en-US" w:eastAsia="en-US"/>
        </w:rPr>
        <w:t>th</w:t>
      </w:r>
      <w:r w:rsidR="00564E8B" w:rsidRPr="00564E8B">
        <w:rPr>
          <w:rFonts w:ascii="Arial" w:hAnsi="Arial" w:cs="Arial"/>
          <w:b/>
          <w:i/>
          <w:color w:val="000000" w:themeColor="text1"/>
          <w:lang w:val="en-US" w:eastAsia="en-US"/>
        </w:rPr>
        <w:t xml:space="preserve"> June 2023</w:t>
      </w:r>
      <w:r w:rsidR="00710D6A" w:rsidRPr="00C47094">
        <w:rPr>
          <w:rFonts w:ascii="Arial" w:hAnsi="Arial" w:cs="Arial"/>
          <w:lang w:val="en-US" w:eastAsia="en-US"/>
        </w:rPr>
        <w:t xml:space="preserve">.      </w:t>
      </w:r>
    </w:p>
    <w:p w14:paraId="384C9348" w14:textId="77777777" w:rsidR="0091186D" w:rsidRPr="004F0E6E" w:rsidRDefault="0091186D" w:rsidP="0091186D">
      <w:pPr>
        <w:ind w:firstLine="720"/>
        <w:rPr>
          <w:rFonts w:ascii="Arial" w:hAnsi="Arial" w:cs="Arial"/>
          <w:sz w:val="16"/>
          <w:szCs w:val="16"/>
          <w:lang w:val="en-US" w:eastAsia="en-US"/>
        </w:rPr>
      </w:pPr>
    </w:p>
    <w:p w14:paraId="384C9349" w14:textId="77777777" w:rsidR="0091186D" w:rsidRPr="004F0E6E" w:rsidRDefault="0091186D" w:rsidP="0091186D">
      <w:pPr>
        <w:ind w:firstLine="720"/>
        <w:rPr>
          <w:rFonts w:ascii="Arial" w:hAnsi="Arial" w:cs="Arial"/>
          <w:sz w:val="22"/>
          <w:szCs w:val="22"/>
          <w:lang w:val="en-US" w:eastAsia="en-US"/>
        </w:rPr>
      </w:pPr>
    </w:p>
    <w:p w14:paraId="384C934A"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384C934B" w14:textId="77777777" w:rsidR="0091186D" w:rsidRPr="004F0E6E" w:rsidRDefault="0091186D" w:rsidP="0091186D">
      <w:pPr>
        <w:rPr>
          <w:rFonts w:ascii="Arial" w:hAnsi="Arial" w:cs="Arial"/>
          <w:sz w:val="8"/>
          <w:szCs w:val="8"/>
          <w:lang w:val="en-US" w:eastAsia="en-US"/>
        </w:rPr>
      </w:pPr>
    </w:p>
    <w:p w14:paraId="384C934C"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384C934D" w14:textId="77777777" w:rsidR="0091186D" w:rsidRPr="004F0E6E" w:rsidRDefault="0091186D" w:rsidP="0091186D">
      <w:pPr>
        <w:rPr>
          <w:rFonts w:ascii="Arial" w:hAnsi="Arial" w:cs="Arial"/>
          <w:sz w:val="22"/>
          <w:szCs w:val="22"/>
          <w:lang w:val="en-US" w:eastAsia="en-US"/>
        </w:rPr>
      </w:pPr>
    </w:p>
    <w:p w14:paraId="384C934E"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384C934F" w14:textId="77777777" w:rsidR="0091186D" w:rsidRPr="004F0E6E" w:rsidRDefault="0091186D" w:rsidP="0091186D">
      <w:pPr>
        <w:rPr>
          <w:rFonts w:ascii="Arial" w:hAnsi="Arial" w:cs="Arial"/>
          <w:sz w:val="8"/>
          <w:szCs w:val="8"/>
          <w:lang w:val="en-US" w:eastAsia="en-US"/>
        </w:rPr>
      </w:pPr>
    </w:p>
    <w:p w14:paraId="384C9350"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384C9351"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The </w:t>
      </w:r>
      <w:proofErr w:type="spellStart"/>
      <w:r w:rsidRPr="004F0E6E">
        <w:rPr>
          <w:rFonts w:ascii="Arial" w:hAnsi="Arial" w:cs="Arial"/>
          <w:b/>
          <w:sz w:val="22"/>
          <w:szCs w:val="22"/>
          <w:lang w:val="en-US" w:eastAsia="en-US"/>
        </w:rPr>
        <w:t>Shirehall</w:t>
      </w:r>
      <w:proofErr w:type="spellEnd"/>
      <w:r w:rsidRPr="004F0E6E">
        <w:rPr>
          <w:rFonts w:ascii="Arial" w:hAnsi="Arial" w:cs="Arial"/>
          <w:b/>
          <w:sz w:val="22"/>
          <w:szCs w:val="22"/>
          <w:lang w:val="en-US" w:eastAsia="en-US"/>
        </w:rPr>
        <w:t xml:space="preserve">, Abbey Foregate, </w:t>
      </w:r>
      <w:smartTag w:uri="urn:schemas-microsoft-com:office:smarttags" w:element="City">
        <w:smartTag w:uri="urn:schemas-microsoft-com:office:smarttags" w:element="place">
          <w:r w:rsidRPr="004F0E6E">
            <w:rPr>
              <w:rFonts w:ascii="Arial" w:hAnsi="Arial" w:cs="Arial"/>
              <w:b/>
              <w:sz w:val="22"/>
              <w:szCs w:val="22"/>
              <w:lang w:val="en-US" w:eastAsia="en-US"/>
            </w:rPr>
            <w:t>Shrewsbury</w:t>
          </w:r>
        </w:smartTag>
      </w:smartTag>
      <w:r w:rsidRPr="004F0E6E">
        <w:rPr>
          <w:rFonts w:ascii="Arial" w:hAnsi="Arial" w:cs="Arial"/>
          <w:b/>
          <w:sz w:val="22"/>
          <w:szCs w:val="22"/>
          <w:lang w:val="en-US" w:eastAsia="en-US"/>
        </w:rPr>
        <w:t xml:space="preserve">,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SY2 6ND</w:t>
      </w:r>
    </w:p>
    <w:p w14:paraId="384C9352" w14:textId="77777777" w:rsidR="0091186D" w:rsidRPr="004F0E6E" w:rsidRDefault="0091186D" w:rsidP="0091186D">
      <w:pPr>
        <w:rPr>
          <w:rFonts w:ascii="Arial" w:hAnsi="Arial" w:cs="Arial"/>
          <w:sz w:val="8"/>
          <w:szCs w:val="8"/>
          <w:lang w:val="en-US" w:eastAsia="en-US"/>
        </w:rPr>
      </w:pPr>
    </w:p>
    <w:p w14:paraId="384C9353"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384C9354" w14:textId="77777777" w:rsidR="0091186D" w:rsidRPr="004F0E6E" w:rsidRDefault="0091186D" w:rsidP="0091186D">
      <w:pPr>
        <w:rPr>
          <w:rFonts w:ascii="Arial" w:hAnsi="Arial" w:cs="Arial"/>
          <w:sz w:val="8"/>
          <w:szCs w:val="8"/>
          <w:lang w:val="en-US" w:eastAsia="en-US"/>
        </w:rPr>
      </w:pPr>
    </w:p>
    <w:p w14:paraId="384C9355" w14:textId="4EEDA10A" w:rsidR="0091186D" w:rsidRPr="00564E8B" w:rsidRDefault="0091186D" w:rsidP="0091186D">
      <w:pPr>
        <w:rPr>
          <w:rFonts w:ascii="Arial" w:hAnsi="Arial" w:cs="Arial"/>
          <w:b/>
          <w:color w:val="000000" w:themeColor="text1"/>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564E8B" w:rsidRPr="00564E8B">
        <w:rPr>
          <w:rFonts w:ascii="Arial" w:hAnsi="Arial" w:cs="Arial"/>
          <w:b/>
          <w:i/>
          <w:color w:val="000000" w:themeColor="text1"/>
          <w:lang w:val="en-US" w:eastAsia="en-US"/>
        </w:rPr>
        <w:t>23</w:t>
      </w:r>
      <w:r w:rsidR="00564E8B" w:rsidRPr="00564E8B">
        <w:rPr>
          <w:rFonts w:ascii="Arial" w:hAnsi="Arial" w:cs="Arial"/>
          <w:b/>
          <w:i/>
          <w:color w:val="000000" w:themeColor="text1"/>
          <w:vertAlign w:val="superscript"/>
          <w:lang w:val="en-US" w:eastAsia="en-US"/>
        </w:rPr>
        <w:t>rd</w:t>
      </w:r>
      <w:r w:rsidR="00564E8B" w:rsidRPr="00564E8B">
        <w:rPr>
          <w:rFonts w:ascii="Arial" w:hAnsi="Arial" w:cs="Arial"/>
          <w:b/>
          <w:i/>
          <w:color w:val="000000" w:themeColor="text1"/>
          <w:lang w:val="en-US" w:eastAsia="en-US"/>
        </w:rPr>
        <w:t xml:space="preserve"> May 2023</w:t>
      </w:r>
      <w:r w:rsidR="00710D6A" w:rsidRPr="00C47094">
        <w:rPr>
          <w:rFonts w:ascii="Arial" w:hAnsi="Arial" w:cs="Arial"/>
          <w:lang w:val="en-US" w:eastAsia="en-US"/>
        </w:rPr>
        <w:t xml:space="preserve">.      </w:t>
      </w:r>
    </w:p>
    <w:p w14:paraId="384C9357" w14:textId="697EF669" w:rsidR="0091186D" w:rsidRPr="00564E8B" w:rsidRDefault="0091186D" w:rsidP="0091186D">
      <w:pPr>
        <w:rPr>
          <w:rFonts w:ascii="Arial" w:hAnsi="Arial" w:cs="Arial"/>
          <w:color w:val="000000" w:themeColor="text1"/>
          <w:sz w:val="22"/>
          <w:szCs w:val="22"/>
          <w:u w:val="single"/>
          <w:lang w:val="en-US" w:eastAsia="en-US"/>
        </w:rPr>
      </w:pPr>
    </w:p>
    <w:p w14:paraId="46D0E871" w14:textId="020A42D4" w:rsidR="00E1354B" w:rsidRPr="00564E8B" w:rsidRDefault="00564E8B" w:rsidP="00E1354B">
      <w:pPr>
        <w:jc w:val="right"/>
        <w:rPr>
          <w:rFonts w:ascii="Arial" w:hAnsi="Arial" w:cs="Arial"/>
          <w:b/>
          <w:i/>
          <w:color w:val="000000" w:themeColor="text1"/>
          <w:sz w:val="22"/>
          <w:szCs w:val="22"/>
          <w:lang w:val="en-US" w:eastAsia="en-US"/>
        </w:rPr>
      </w:pPr>
      <w:r w:rsidRPr="00564E8B">
        <w:rPr>
          <w:rFonts w:ascii="Arial" w:hAnsi="Arial" w:cs="Arial"/>
          <w:b/>
          <w:i/>
          <w:color w:val="000000" w:themeColor="text1"/>
          <w:sz w:val="22"/>
          <w:szCs w:val="22"/>
          <w:lang w:val="en-US" w:eastAsia="en-US"/>
        </w:rPr>
        <w:t>Julie Hodgkiss, Clerk to the Council</w:t>
      </w:r>
    </w:p>
    <w:p w14:paraId="7C471B52" w14:textId="34C79602" w:rsidR="00564E8B" w:rsidRPr="00564E8B" w:rsidRDefault="0017141E" w:rsidP="00E1354B">
      <w:pPr>
        <w:jc w:val="right"/>
        <w:rPr>
          <w:rFonts w:ascii="Arial" w:hAnsi="Arial" w:cs="Arial"/>
          <w:b/>
          <w:i/>
          <w:color w:val="000000" w:themeColor="text1"/>
          <w:sz w:val="22"/>
          <w:szCs w:val="22"/>
          <w:lang w:val="en-US" w:eastAsia="en-US"/>
        </w:rPr>
      </w:pPr>
      <w:hyperlink r:id="rId7" w:history="1">
        <w:r w:rsidR="00564E8B" w:rsidRPr="00564E8B">
          <w:rPr>
            <w:rStyle w:val="Hyperlink"/>
            <w:rFonts w:ascii="Arial" w:hAnsi="Arial" w:cs="Arial"/>
            <w:b/>
            <w:i/>
            <w:color w:val="000000" w:themeColor="text1"/>
            <w:sz w:val="22"/>
            <w:szCs w:val="22"/>
            <w:lang w:val="en-US" w:eastAsia="en-US"/>
          </w:rPr>
          <w:t>clerk@baystonhillparishcouncil.org.uk</w:t>
        </w:r>
      </w:hyperlink>
      <w:r w:rsidR="00564E8B" w:rsidRPr="00564E8B">
        <w:rPr>
          <w:rFonts w:ascii="Arial" w:hAnsi="Arial" w:cs="Arial"/>
          <w:b/>
          <w:i/>
          <w:color w:val="000000" w:themeColor="text1"/>
          <w:sz w:val="22"/>
          <w:szCs w:val="22"/>
          <w:lang w:val="en-US" w:eastAsia="en-US"/>
        </w:rPr>
        <w:t xml:space="preserve"> 01743 874 651</w:t>
      </w:r>
    </w:p>
    <w:p w14:paraId="384C9359" w14:textId="577209C5"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384C935A" w14:textId="77777777" w:rsidR="0091186D" w:rsidRPr="004F0E6E" w:rsidRDefault="0091186D" w:rsidP="0091186D">
      <w:pPr>
        <w:rPr>
          <w:rFonts w:ascii="Arial" w:hAnsi="Arial" w:cs="Arial"/>
          <w:sz w:val="18"/>
          <w:szCs w:val="18"/>
          <w:u w:val="single"/>
          <w:lang w:val="en-US" w:eastAsia="en-US"/>
        </w:rPr>
      </w:pPr>
    </w:p>
    <w:p w14:paraId="384C935B"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84C935C" w14:textId="77777777" w:rsidR="0091186D" w:rsidRPr="004F0E6E" w:rsidRDefault="0091186D" w:rsidP="0091186D">
      <w:pPr>
        <w:jc w:val="both"/>
        <w:rPr>
          <w:rFonts w:ascii="Arial" w:hAnsi="Arial" w:cs="Arial"/>
          <w:sz w:val="20"/>
          <w:szCs w:val="20"/>
          <w:lang w:val="en-US" w:eastAsia="en-US"/>
        </w:rPr>
      </w:pPr>
    </w:p>
    <w:p w14:paraId="384C935D"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84C935E"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65D31"/>
    <w:rsid w:val="0017141E"/>
    <w:rsid w:val="00173C55"/>
    <w:rsid w:val="0018203B"/>
    <w:rsid w:val="002B2352"/>
    <w:rsid w:val="00350BAB"/>
    <w:rsid w:val="003B0700"/>
    <w:rsid w:val="003C2397"/>
    <w:rsid w:val="00440675"/>
    <w:rsid w:val="004814F5"/>
    <w:rsid w:val="00485EFB"/>
    <w:rsid w:val="00530709"/>
    <w:rsid w:val="00533374"/>
    <w:rsid w:val="00564E8B"/>
    <w:rsid w:val="00596761"/>
    <w:rsid w:val="005B0BEE"/>
    <w:rsid w:val="006A4668"/>
    <w:rsid w:val="00710D6A"/>
    <w:rsid w:val="00792E45"/>
    <w:rsid w:val="00833502"/>
    <w:rsid w:val="008558CD"/>
    <w:rsid w:val="00901333"/>
    <w:rsid w:val="0091186D"/>
    <w:rsid w:val="00976E10"/>
    <w:rsid w:val="009F773F"/>
    <w:rsid w:val="00AE781D"/>
    <w:rsid w:val="00BF2236"/>
    <w:rsid w:val="00C31512"/>
    <w:rsid w:val="00C6471F"/>
    <w:rsid w:val="00CF6A6A"/>
    <w:rsid w:val="00D16440"/>
    <w:rsid w:val="00D70484"/>
    <w:rsid w:val="00DE7254"/>
    <w:rsid w:val="00DF2470"/>
    <w:rsid w:val="00DF2A4A"/>
    <w:rsid w:val="00E1354B"/>
    <w:rsid w:val="00F36B54"/>
    <w:rsid w:val="00FE0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84C933B"/>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E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2E45"/>
    <w:rPr>
      <w:color w:val="0000FF" w:themeColor="hyperlink"/>
      <w:u w:val="single"/>
    </w:rPr>
  </w:style>
  <w:style w:type="character" w:styleId="UnresolvedMention">
    <w:name w:val="Unresolved Mention"/>
    <w:basedOn w:val="DefaultParagraphFont"/>
    <w:uiPriority w:val="99"/>
    <w:semiHidden/>
    <w:unhideWhenUsed/>
    <w:rsid w:val="0079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baystonhillparish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7" ma:contentTypeDescription="Create a new document." ma:contentTypeScope="" ma:versionID="6d16b3400cf9f8aabbafaaae541bfa8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bde81a50a1a8c9e7ea27a06ac1538fec"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Props1.xml><?xml version="1.0" encoding="utf-8"?>
<ds:datastoreItem xmlns:ds="http://schemas.openxmlformats.org/officeDocument/2006/customXml" ds:itemID="{5443E36D-1333-4F8A-8299-34A0C8B1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3.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Bayston Hill Parish Council</cp:lastModifiedBy>
  <cp:revision>2</cp:revision>
  <cp:lastPrinted>2015-12-01T10:57:00Z</cp:lastPrinted>
  <dcterms:created xsi:type="dcterms:W3CDTF">2023-05-22T13:52:00Z</dcterms:created>
  <dcterms:modified xsi:type="dcterms:W3CDTF">2023-05-22T13:52:00Z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