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rsidR="00BC34F5" w:rsidRPr="00261C52" w:rsidRDefault="00BC34F5"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bookmarkStart w:id="0" w:name="_GoBack"/>
      <w:bookmarkEnd w:id="0"/>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rsidR="005E6C80" w:rsidRPr="00261C52" w:rsidRDefault="005E6C80" w:rsidP="005E6C80">
      <w:pPr>
        <w:ind w:right="708"/>
        <w:jc w:val="both"/>
        <w:rPr>
          <w:rFonts w:ascii="Arial" w:hAnsi="Arial" w:cs="Arial"/>
          <w:sz w:val="22"/>
        </w:rPr>
      </w:pPr>
      <w:r w:rsidRPr="00261C52">
        <w:rPr>
          <w:rFonts w:ascii="Arial" w:hAnsi="Arial" w:cs="Arial"/>
          <w:sz w:val="22"/>
        </w:rPr>
        <w:t>Dear Councillors,</w:t>
      </w:r>
    </w:p>
    <w:p w:rsidR="0025000A" w:rsidRPr="00261C52" w:rsidRDefault="0025000A"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 xml:space="preserve">Monday </w:t>
      </w:r>
      <w:r w:rsidR="0010356F">
        <w:rPr>
          <w:rFonts w:ascii="Arial" w:hAnsi="Arial" w:cs="Arial"/>
          <w:b/>
          <w:sz w:val="22"/>
        </w:rPr>
        <w:t>2 October</w:t>
      </w:r>
      <w:r w:rsidR="00F9240E" w:rsidRPr="00261C52">
        <w:rPr>
          <w:rFonts w:ascii="Arial" w:hAnsi="Arial" w:cs="Arial"/>
          <w:sz w:val="22"/>
        </w:rPr>
        <w:t xml:space="preserve"> a</w:t>
      </w:r>
      <w:r w:rsidRPr="00261C52">
        <w:rPr>
          <w:rFonts w:ascii="Arial" w:hAnsi="Arial" w:cs="Arial"/>
          <w:sz w:val="22"/>
        </w:rPr>
        <w:t xml:space="preserve">t </w:t>
      </w:r>
      <w:r w:rsidR="006B32F8" w:rsidRPr="00261C52">
        <w:rPr>
          <w:rFonts w:ascii="Arial" w:hAnsi="Arial" w:cs="Arial"/>
          <w:b/>
          <w:sz w:val="22"/>
        </w:rPr>
        <w:t>7</w:t>
      </w:r>
      <w:r w:rsidR="003D5BD5" w:rsidRPr="00261C52">
        <w:rPr>
          <w:rFonts w:ascii="Arial" w:hAnsi="Arial" w:cs="Arial"/>
          <w:b/>
          <w:sz w:val="22"/>
        </w:rPr>
        <w:t>.</w:t>
      </w:r>
      <w:r w:rsidR="0079722F" w:rsidRPr="00261C52">
        <w:rPr>
          <w:rFonts w:ascii="Arial" w:hAnsi="Arial" w:cs="Arial"/>
          <w:b/>
          <w:sz w:val="22"/>
        </w:rPr>
        <w:t>00</w:t>
      </w:r>
      <w:r w:rsidRPr="00261C52">
        <w:rPr>
          <w:rFonts w:ascii="Arial" w:hAnsi="Arial" w:cs="Arial"/>
          <w:b/>
          <w:sz w:val="22"/>
        </w:rPr>
        <w:t xml:space="preserve"> 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p>
    <w:p w:rsidR="002907CB" w:rsidRPr="00261C52" w:rsidRDefault="002907CB" w:rsidP="005E6C80">
      <w:pPr>
        <w:rPr>
          <w:rFonts w:ascii="Arial" w:hAnsi="Arial" w:cs="Arial"/>
          <w:b/>
          <w:sz w:val="18"/>
          <w:szCs w:val="20"/>
        </w:rPr>
      </w:pPr>
    </w:p>
    <w:p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rsidR="002907CB" w:rsidRPr="00261C52" w:rsidRDefault="002907CB" w:rsidP="005E6C80">
      <w:pPr>
        <w:rPr>
          <w:rFonts w:ascii="Arial" w:hAnsi="Arial" w:cs="Arial"/>
          <w:b/>
          <w:sz w:val="18"/>
          <w:szCs w:val="20"/>
        </w:rPr>
      </w:pPr>
    </w:p>
    <w:p w:rsidR="00E50B67" w:rsidRPr="00261C52" w:rsidRDefault="003E6096" w:rsidP="005E6C80">
      <w:pPr>
        <w:rPr>
          <w:rFonts w:ascii="Arial" w:hAnsi="Arial" w:cs="Arial"/>
          <w:b/>
          <w:sz w:val="22"/>
        </w:rPr>
      </w:pPr>
      <w:r w:rsidRPr="00261C52">
        <w:rPr>
          <w:rFonts w:ascii="Arial" w:hAnsi="Arial" w:cs="Arial"/>
          <w:b/>
          <w:sz w:val="22"/>
        </w:rPr>
        <w:t>Caroline Higgins</w:t>
      </w:r>
    </w:p>
    <w:p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rsidR="00BE01B0" w:rsidRPr="00261C52" w:rsidRDefault="0010356F" w:rsidP="003E6096">
      <w:pPr>
        <w:ind w:left="5760" w:firstLine="720"/>
        <w:jc w:val="center"/>
        <w:rPr>
          <w:rFonts w:ascii="Arial" w:hAnsi="Arial" w:cs="Arial"/>
          <w:b/>
          <w:sz w:val="22"/>
        </w:rPr>
      </w:pPr>
      <w:r>
        <w:rPr>
          <w:rFonts w:ascii="Arial" w:hAnsi="Arial" w:cs="Arial"/>
          <w:sz w:val="22"/>
        </w:rPr>
        <w:t>25 September</w:t>
      </w:r>
      <w:r w:rsidR="00F9240E" w:rsidRPr="00261C52">
        <w:rPr>
          <w:rFonts w:ascii="Arial" w:hAnsi="Arial" w:cs="Arial"/>
          <w:sz w:val="22"/>
        </w:rPr>
        <w:t xml:space="preserve"> 2017</w:t>
      </w:r>
    </w:p>
    <w:p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rsidR="005E6C80" w:rsidRPr="00261C52" w:rsidRDefault="005E6C80" w:rsidP="005E6C80">
      <w:pPr>
        <w:rPr>
          <w:rFonts w:ascii="Arial" w:hAnsi="Arial" w:cs="Arial"/>
          <w:b/>
          <w:sz w:val="22"/>
        </w:rPr>
      </w:pPr>
    </w:p>
    <w:p w:rsidR="00BC4FB5" w:rsidRPr="00261C52" w:rsidRDefault="00456845" w:rsidP="00870E44">
      <w:pPr>
        <w:ind w:left="1440" w:hanging="1440"/>
        <w:rPr>
          <w:rFonts w:ascii="Arial" w:hAnsi="Arial" w:cs="Arial"/>
          <w:sz w:val="22"/>
        </w:rPr>
      </w:pPr>
      <w:r w:rsidRPr="00261C52">
        <w:rPr>
          <w:rFonts w:ascii="Arial" w:hAnsi="Arial" w:cs="Arial"/>
          <w:b/>
          <w:sz w:val="22"/>
        </w:rPr>
        <w:t>P</w:t>
      </w:r>
      <w:r w:rsidR="00F9240E" w:rsidRPr="00261C52">
        <w:rPr>
          <w:rFonts w:ascii="Arial" w:hAnsi="Arial" w:cs="Arial"/>
          <w:b/>
          <w:sz w:val="22"/>
        </w:rPr>
        <w:t xml:space="preserve"> </w:t>
      </w:r>
      <w:r w:rsidR="0010356F">
        <w:rPr>
          <w:rFonts w:ascii="Arial" w:hAnsi="Arial" w:cs="Arial"/>
          <w:b/>
          <w:sz w:val="22"/>
        </w:rPr>
        <w:t>7</w:t>
      </w:r>
      <w:r w:rsidR="00BA42F3">
        <w:rPr>
          <w:rFonts w:ascii="Arial" w:hAnsi="Arial" w:cs="Arial"/>
          <w:b/>
          <w:sz w:val="22"/>
        </w:rPr>
        <w:t>0</w:t>
      </w:r>
      <w:r w:rsidR="003D5BD5" w:rsidRPr="00261C52">
        <w:rPr>
          <w:rFonts w:ascii="Arial" w:hAnsi="Arial" w:cs="Arial"/>
          <w:b/>
          <w:sz w:val="22"/>
        </w:rPr>
        <w:t>.1</w:t>
      </w:r>
      <w:r w:rsidR="00F9240E" w:rsidRPr="00261C52">
        <w:rPr>
          <w:rFonts w:ascii="Arial" w:hAnsi="Arial" w:cs="Arial"/>
          <w:b/>
          <w:sz w:val="22"/>
        </w:rPr>
        <w:t>7</w:t>
      </w:r>
      <w:r w:rsidRPr="00261C52">
        <w:rPr>
          <w:rFonts w:ascii="Arial" w:hAnsi="Arial" w:cs="Arial"/>
          <w:sz w:val="22"/>
        </w:rPr>
        <w:tab/>
      </w:r>
      <w:r w:rsidR="00C329F7" w:rsidRPr="00261C52">
        <w:rPr>
          <w:rFonts w:ascii="Arial" w:hAnsi="Arial" w:cs="Arial"/>
          <w:b/>
          <w:sz w:val="22"/>
        </w:rPr>
        <w:t>TO RECEIVE APOLOGIES AND REASONS FOR ABSENCE</w:t>
      </w:r>
    </w:p>
    <w:p w:rsidR="00C329F7" w:rsidRPr="00261C52" w:rsidRDefault="00C329F7" w:rsidP="00870E44">
      <w:pPr>
        <w:ind w:left="1440" w:hanging="1440"/>
        <w:rPr>
          <w:rFonts w:ascii="Arial" w:hAnsi="Arial" w:cs="Arial"/>
          <w:b/>
          <w:sz w:val="22"/>
        </w:rPr>
      </w:pPr>
    </w:p>
    <w:p w:rsidR="005E6C80" w:rsidRPr="00261C52" w:rsidRDefault="00C329F7" w:rsidP="00181B43">
      <w:pPr>
        <w:ind w:left="1440" w:hanging="1440"/>
        <w:rPr>
          <w:rFonts w:ascii="Arial" w:hAnsi="Arial" w:cs="Arial"/>
          <w:i/>
          <w:sz w:val="22"/>
        </w:rPr>
      </w:pPr>
      <w:r w:rsidRPr="00261C52">
        <w:rPr>
          <w:rFonts w:ascii="Arial" w:hAnsi="Arial" w:cs="Arial"/>
          <w:b/>
          <w:sz w:val="22"/>
        </w:rPr>
        <w:t>P</w:t>
      </w:r>
      <w:r w:rsidR="00571121">
        <w:rPr>
          <w:rFonts w:ascii="Arial" w:hAnsi="Arial" w:cs="Arial"/>
          <w:b/>
          <w:sz w:val="22"/>
        </w:rPr>
        <w:t xml:space="preserve"> 71</w:t>
      </w:r>
      <w:r w:rsidR="00BA42F3">
        <w:rPr>
          <w:rFonts w:ascii="Arial" w:hAnsi="Arial" w:cs="Arial"/>
          <w:b/>
          <w:sz w:val="22"/>
        </w:rPr>
        <w:t>.</w:t>
      </w:r>
      <w:r w:rsidR="00BC4FB5" w:rsidRPr="00261C52">
        <w:rPr>
          <w:rFonts w:ascii="Arial" w:hAnsi="Arial" w:cs="Arial"/>
          <w:b/>
          <w:sz w:val="22"/>
        </w:rPr>
        <w:t>17</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rsidR="005E6C80" w:rsidRDefault="005E6C80" w:rsidP="005E6C80">
      <w:pPr>
        <w:ind w:left="1440" w:hanging="1440"/>
        <w:rPr>
          <w:rFonts w:ascii="Arial" w:hAnsi="Arial" w:cs="Arial"/>
          <w:sz w:val="22"/>
        </w:rPr>
      </w:pPr>
    </w:p>
    <w:p w:rsidR="00571121" w:rsidRPr="00571121" w:rsidRDefault="00571121" w:rsidP="005E6C80">
      <w:pPr>
        <w:ind w:left="1440" w:hanging="1440"/>
        <w:rPr>
          <w:rFonts w:ascii="Arial" w:hAnsi="Arial" w:cs="Arial"/>
          <w:sz w:val="22"/>
        </w:rPr>
      </w:pPr>
      <w:r w:rsidRPr="00571121">
        <w:rPr>
          <w:rFonts w:ascii="Arial" w:hAnsi="Arial" w:cs="Arial"/>
          <w:b/>
          <w:sz w:val="22"/>
        </w:rPr>
        <w:t>P73.17</w:t>
      </w:r>
      <w:r w:rsidRPr="00571121">
        <w:rPr>
          <w:rFonts w:ascii="Arial" w:hAnsi="Arial" w:cs="Arial"/>
          <w:b/>
          <w:sz w:val="22"/>
        </w:rPr>
        <w:tab/>
        <w:t>APPOINTMENT OF VICE CHAIRMAN</w:t>
      </w:r>
      <w:r>
        <w:rPr>
          <w:rFonts w:ascii="Arial" w:hAnsi="Arial" w:cs="Arial"/>
          <w:b/>
          <w:sz w:val="22"/>
        </w:rPr>
        <w:t xml:space="preserve"> – </w:t>
      </w:r>
      <w:r>
        <w:rPr>
          <w:rFonts w:ascii="Arial" w:hAnsi="Arial" w:cs="Arial"/>
          <w:sz w:val="22"/>
        </w:rPr>
        <w:t>To note the resignation of Robert Miles from the Council and to elect a new vice-chairman to serve until the next Annual Council meeting in May.</w:t>
      </w:r>
    </w:p>
    <w:p w:rsidR="00571121" w:rsidRPr="00261C52" w:rsidRDefault="00571121" w:rsidP="005E6C80">
      <w:pPr>
        <w:ind w:left="1440" w:hanging="1440"/>
        <w:rPr>
          <w:rFonts w:ascii="Arial" w:hAnsi="Arial" w:cs="Arial"/>
          <w:sz w:val="22"/>
        </w:rPr>
      </w:pPr>
    </w:p>
    <w:p w:rsidR="005E6C80" w:rsidRDefault="00181B43" w:rsidP="005E6C80">
      <w:pPr>
        <w:ind w:left="1440" w:hanging="1440"/>
        <w:rPr>
          <w:rFonts w:ascii="Arial" w:hAnsi="Arial" w:cs="Arial"/>
          <w:b/>
          <w:sz w:val="22"/>
        </w:rPr>
      </w:pPr>
      <w:r w:rsidRPr="00261C52">
        <w:rPr>
          <w:rFonts w:ascii="Arial" w:hAnsi="Arial" w:cs="Arial"/>
          <w:b/>
          <w:sz w:val="22"/>
        </w:rPr>
        <w:t>P</w:t>
      </w:r>
      <w:r w:rsidR="00571121">
        <w:rPr>
          <w:rFonts w:ascii="Arial" w:hAnsi="Arial" w:cs="Arial"/>
          <w:b/>
          <w:sz w:val="22"/>
        </w:rPr>
        <w:t>73</w:t>
      </w:r>
      <w:r w:rsidRPr="00261C52">
        <w:rPr>
          <w:rFonts w:ascii="Arial" w:hAnsi="Arial" w:cs="Arial"/>
          <w:b/>
          <w:sz w:val="22"/>
        </w:rPr>
        <w:t>.1</w:t>
      </w:r>
      <w:r w:rsidR="00F9240E" w:rsidRPr="00261C52">
        <w:rPr>
          <w:rFonts w:ascii="Arial" w:hAnsi="Arial" w:cs="Arial"/>
          <w:b/>
          <w:sz w:val="22"/>
        </w:rPr>
        <w:t>7</w:t>
      </w:r>
      <w:r w:rsidR="005E6C80" w:rsidRPr="00261C52">
        <w:rPr>
          <w:rFonts w:ascii="Arial" w:hAnsi="Arial" w:cs="Arial"/>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860CB0" w:rsidRPr="00261C52">
        <w:rPr>
          <w:rFonts w:ascii="Arial" w:hAnsi="Arial" w:cs="Arial"/>
          <w:i/>
          <w:sz w:val="22"/>
        </w:rPr>
        <w:t xml:space="preserve">To allow members of the public to speak on any </w:t>
      </w:r>
      <w:r w:rsidR="0023794A">
        <w:rPr>
          <w:rFonts w:ascii="Arial" w:hAnsi="Arial" w:cs="Arial"/>
          <w:i/>
          <w:sz w:val="22"/>
        </w:rPr>
        <w:t>planning related item</w:t>
      </w:r>
      <w:r w:rsidR="00860CB0" w:rsidRPr="00261C52">
        <w:rPr>
          <w:rFonts w:ascii="Arial" w:hAnsi="Arial" w:cs="Arial"/>
          <w:i/>
          <w:sz w:val="22"/>
        </w:rPr>
        <w:t xml:space="preserve"> for a maximum of 3 minutes each at the Chairman’s discretion</w:t>
      </w:r>
      <w:r w:rsidR="00860CB0" w:rsidRPr="00261C52">
        <w:rPr>
          <w:rFonts w:ascii="Arial" w:hAnsi="Arial" w:cs="Arial"/>
          <w:b/>
          <w:sz w:val="22"/>
        </w:rPr>
        <w:t xml:space="preserve"> </w:t>
      </w:r>
    </w:p>
    <w:p w:rsidR="00860CB0" w:rsidRPr="00261C52" w:rsidRDefault="00860CB0" w:rsidP="005E6C80">
      <w:pPr>
        <w:ind w:left="1440" w:hanging="1440"/>
        <w:rPr>
          <w:rFonts w:ascii="Arial" w:hAnsi="Arial" w:cs="Arial"/>
          <w:sz w:val="22"/>
        </w:rPr>
      </w:pPr>
    </w:p>
    <w:p w:rsidR="00860CB0" w:rsidRPr="00261C52" w:rsidRDefault="00181B43" w:rsidP="00860CB0">
      <w:pPr>
        <w:ind w:left="1440" w:hanging="1440"/>
        <w:rPr>
          <w:rFonts w:ascii="Arial" w:hAnsi="Arial" w:cs="Arial"/>
          <w:i/>
          <w:sz w:val="22"/>
        </w:rPr>
      </w:pPr>
      <w:r w:rsidRPr="00261C52">
        <w:rPr>
          <w:rFonts w:ascii="Arial" w:hAnsi="Arial" w:cs="Arial"/>
          <w:b/>
          <w:sz w:val="22"/>
        </w:rPr>
        <w:t>P</w:t>
      </w:r>
      <w:r w:rsidR="00571121">
        <w:rPr>
          <w:rFonts w:ascii="Arial" w:hAnsi="Arial" w:cs="Arial"/>
          <w:b/>
          <w:sz w:val="22"/>
        </w:rPr>
        <w:t>74</w:t>
      </w:r>
      <w:r w:rsidRPr="00261C52">
        <w:rPr>
          <w:rFonts w:ascii="Arial" w:hAnsi="Arial" w:cs="Arial"/>
          <w:b/>
          <w:sz w:val="22"/>
        </w:rPr>
        <w:t>.1</w:t>
      </w:r>
      <w:r w:rsidR="00F9240E" w:rsidRPr="00261C52">
        <w:rPr>
          <w:rFonts w:ascii="Arial" w:hAnsi="Arial" w:cs="Arial"/>
          <w:b/>
          <w:sz w:val="22"/>
        </w:rPr>
        <w:t>7</w:t>
      </w:r>
      <w:r w:rsidR="005E6C80" w:rsidRPr="00261C52">
        <w:rPr>
          <w:rFonts w:ascii="Arial" w:hAnsi="Arial" w:cs="Arial"/>
          <w:sz w:val="22"/>
        </w:rPr>
        <w:tab/>
      </w:r>
      <w:r w:rsidR="00860CB0" w:rsidRPr="00261C52">
        <w:rPr>
          <w:rFonts w:ascii="Arial" w:hAnsi="Arial" w:cs="Arial"/>
          <w:b/>
          <w:sz w:val="22"/>
        </w:rPr>
        <w:t>MINUTES</w:t>
      </w:r>
      <w:r w:rsidR="00860CB0" w:rsidRPr="00261C52">
        <w:rPr>
          <w:rFonts w:ascii="Arial" w:hAnsi="Arial" w:cs="Arial"/>
          <w:sz w:val="22"/>
        </w:rPr>
        <w:t xml:space="preserve"> - </w:t>
      </w:r>
      <w:r w:rsidR="00860CB0" w:rsidRPr="00261C52">
        <w:rPr>
          <w:rFonts w:ascii="Arial" w:hAnsi="Arial" w:cs="Arial"/>
          <w:i/>
          <w:sz w:val="22"/>
        </w:rPr>
        <w:t xml:space="preserve">To approve and sign off the minutes of the Planning Committee meeting held on </w:t>
      </w:r>
      <w:r w:rsidR="00860CB0">
        <w:rPr>
          <w:rFonts w:ascii="Arial" w:hAnsi="Arial" w:cs="Arial"/>
          <w:i/>
          <w:sz w:val="22"/>
        </w:rPr>
        <w:t>Thursday 7 August</w:t>
      </w:r>
      <w:r w:rsidR="00860CB0" w:rsidRPr="00261C52">
        <w:rPr>
          <w:rFonts w:ascii="Arial" w:hAnsi="Arial" w:cs="Arial"/>
          <w:i/>
          <w:sz w:val="22"/>
        </w:rPr>
        <w:t xml:space="preserve"> 2017.</w:t>
      </w:r>
    </w:p>
    <w:p w:rsidR="00860CB0" w:rsidRPr="00261C52" w:rsidRDefault="00860CB0" w:rsidP="00860CB0">
      <w:pPr>
        <w:ind w:left="1440" w:hanging="1440"/>
        <w:rPr>
          <w:rFonts w:ascii="Arial" w:hAnsi="Arial" w:cs="Arial"/>
          <w:sz w:val="22"/>
        </w:rPr>
      </w:pPr>
    </w:p>
    <w:p w:rsidR="00860CB0" w:rsidRDefault="00860CB0" w:rsidP="00BA42F3">
      <w:pPr>
        <w:ind w:left="1440" w:hanging="1440"/>
        <w:rPr>
          <w:rFonts w:ascii="Arial" w:hAnsi="Arial" w:cs="Arial"/>
          <w:b/>
          <w:sz w:val="22"/>
        </w:rPr>
      </w:pPr>
      <w:r w:rsidRPr="00261C52">
        <w:rPr>
          <w:rFonts w:ascii="Arial" w:hAnsi="Arial" w:cs="Arial"/>
          <w:b/>
          <w:sz w:val="22"/>
        </w:rPr>
        <w:t>P</w:t>
      </w:r>
      <w:r>
        <w:rPr>
          <w:rFonts w:ascii="Arial" w:hAnsi="Arial" w:cs="Arial"/>
          <w:b/>
          <w:sz w:val="22"/>
        </w:rPr>
        <w:t>75</w:t>
      </w:r>
      <w:r w:rsidRPr="00261C52">
        <w:rPr>
          <w:rFonts w:ascii="Arial" w:hAnsi="Arial" w:cs="Arial"/>
          <w:b/>
          <w:sz w:val="22"/>
        </w:rPr>
        <w:t>.17</w:t>
      </w:r>
      <w:r w:rsidR="00C329F7" w:rsidRPr="00261C52">
        <w:rPr>
          <w:rFonts w:ascii="Arial" w:hAnsi="Arial" w:cs="Arial"/>
          <w:b/>
          <w:sz w:val="22"/>
        </w:rPr>
        <w:tab/>
      </w:r>
      <w:r>
        <w:rPr>
          <w:rFonts w:ascii="Arial" w:hAnsi="Arial" w:cs="Arial"/>
          <w:b/>
          <w:sz w:val="22"/>
        </w:rPr>
        <w:t>MATTERS ARISING</w:t>
      </w:r>
    </w:p>
    <w:p w:rsidR="00860CB0" w:rsidRDefault="00860CB0" w:rsidP="00860CB0">
      <w:pPr>
        <w:pStyle w:val="ListParagraph"/>
        <w:numPr>
          <w:ilvl w:val="0"/>
          <w:numId w:val="30"/>
        </w:numPr>
        <w:rPr>
          <w:rFonts w:ascii="Arial" w:hAnsi="Arial" w:cs="Arial"/>
          <w:sz w:val="22"/>
        </w:rPr>
      </w:pPr>
      <w:r>
        <w:rPr>
          <w:rFonts w:ascii="Arial" w:hAnsi="Arial" w:cs="Arial"/>
          <w:sz w:val="22"/>
        </w:rPr>
        <w:t xml:space="preserve">Open house </w:t>
      </w:r>
      <w:r w:rsidR="0023794A">
        <w:rPr>
          <w:rFonts w:ascii="Arial" w:hAnsi="Arial" w:cs="Arial"/>
          <w:sz w:val="22"/>
        </w:rPr>
        <w:t>weekend</w:t>
      </w:r>
    </w:p>
    <w:p w:rsidR="0023794A" w:rsidRDefault="0023794A" w:rsidP="00860CB0">
      <w:pPr>
        <w:pStyle w:val="ListParagraph"/>
        <w:numPr>
          <w:ilvl w:val="0"/>
          <w:numId w:val="30"/>
        </w:numPr>
        <w:rPr>
          <w:rFonts w:ascii="Arial" w:hAnsi="Arial" w:cs="Arial"/>
          <w:sz w:val="22"/>
        </w:rPr>
      </w:pPr>
      <w:r>
        <w:rPr>
          <w:rFonts w:ascii="Arial" w:hAnsi="Arial" w:cs="Arial"/>
          <w:sz w:val="22"/>
        </w:rPr>
        <w:t>Use of planning consultants</w:t>
      </w:r>
    </w:p>
    <w:p w:rsidR="0023794A" w:rsidRDefault="0023794A" w:rsidP="00860CB0">
      <w:pPr>
        <w:pStyle w:val="ListParagraph"/>
        <w:numPr>
          <w:ilvl w:val="0"/>
          <w:numId w:val="30"/>
        </w:numPr>
        <w:rPr>
          <w:rFonts w:ascii="Arial" w:hAnsi="Arial" w:cs="Arial"/>
          <w:sz w:val="22"/>
        </w:rPr>
      </w:pPr>
      <w:r>
        <w:rPr>
          <w:rFonts w:ascii="Arial" w:hAnsi="Arial" w:cs="Arial"/>
          <w:sz w:val="22"/>
        </w:rPr>
        <w:t>Section 73 applications</w:t>
      </w:r>
    </w:p>
    <w:p w:rsidR="0023794A" w:rsidRPr="00860CB0" w:rsidRDefault="0023794A" w:rsidP="0023794A">
      <w:pPr>
        <w:pStyle w:val="ListParagraph"/>
        <w:ind w:left="2160"/>
        <w:rPr>
          <w:rFonts w:ascii="Arial" w:hAnsi="Arial" w:cs="Arial"/>
          <w:sz w:val="22"/>
        </w:rPr>
      </w:pPr>
    </w:p>
    <w:p w:rsidR="00BA42F3" w:rsidRPr="00261C52" w:rsidRDefault="00C329F7" w:rsidP="00BA42F3">
      <w:pPr>
        <w:ind w:left="1440" w:hanging="1440"/>
        <w:rPr>
          <w:rFonts w:ascii="Arial" w:hAnsi="Arial" w:cs="Arial"/>
          <w:sz w:val="22"/>
          <w:u w:val="single"/>
        </w:rPr>
      </w:pPr>
      <w:r w:rsidRPr="00261C52">
        <w:rPr>
          <w:rFonts w:ascii="Arial" w:hAnsi="Arial" w:cs="Arial"/>
          <w:b/>
          <w:sz w:val="22"/>
        </w:rPr>
        <w:tab/>
      </w:r>
    </w:p>
    <w:p w:rsidR="00177A7B" w:rsidRPr="00261C52" w:rsidRDefault="00860CB0" w:rsidP="00080377">
      <w:pPr>
        <w:ind w:left="1440" w:hanging="1440"/>
        <w:rPr>
          <w:rFonts w:ascii="Arial" w:hAnsi="Arial" w:cs="Arial"/>
          <w:sz w:val="22"/>
        </w:rPr>
      </w:pPr>
      <w:r w:rsidRPr="00261C52">
        <w:rPr>
          <w:rFonts w:ascii="Arial" w:hAnsi="Arial" w:cs="Arial"/>
          <w:b/>
          <w:sz w:val="22"/>
        </w:rPr>
        <w:t>P</w:t>
      </w:r>
      <w:r>
        <w:rPr>
          <w:rFonts w:ascii="Arial" w:hAnsi="Arial" w:cs="Arial"/>
          <w:b/>
          <w:sz w:val="22"/>
        </w:rPr>
        <w:t>76</w:t>
      </w:r>
      <w:r w:rsidRPr="00261C52">
        <w:rPr>
          <w:rFonts w:ascii="Arial" w:hAnsi="Arial" w:cs="Arial"/>
          <w:b/>
          <w:sz w:val="22"/>
        </w:rPr>
        <w:t>.17</w:t>
      </w:r>
      <w:r w:rsidRPr="00261C52">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rsidR="00BC4FB5" w:rsidRPr="00261C52" w:rsidRDefault="00BC4FB5" w:rsidP="00080377">
      <w:pPr>
        <w:ind w:left="1440" w:hanging="1440"/>
        <w:rPr>
          <w:rFonts w:ascii="Arial" w:hAnsi="Arial" w:cs="Arial"/>
          <w:sz w:val="22"/>
        </w:rPr>
      </w:pPr>
    </w:p>
    <w:p w:rsidR="009F2A6F" w:rsidRDefault="00477602" w:rsidP="009F2A6F">
      <w:pPr>
        <w:pStyle w:val="PlainText"/>
        <w:numPr>
          <w:ilvl w:val="0"/>
          <w:numId w:val="24"/>
        </w:numPr>
        <w:rPr>
          <w:rFonts w:ascii="Calibri" w:eastAsia="Calibri" w:hAnsi="Calibri"/>
        </w:rPr>
      </w:pPr>
      <w:r w:rsidRPr="00EB109F">
        <w:rPr>
          <w:rFonts w:ascii="Arial" w:hAnsi="Arial" w:cs="Arial"/>
        </w:rPr>
        <w:t xml:space="preserve">Application </w:t>
      </w:r>
      <w:r w:rsidR="00BA42F3" w:rsidRPr="00BA42F3">
        <w:rPr>
          <w:rFonts w:ascii="Arial" w:hAnsi="Arial" w:cs="Arial"/>
        </w:rPr>
        <w:t xml:space="preserve"> </w:t>
      </w:r>
      <w:r w:rsidR="009B0F3F">
        <w:rPr>
          <w:rFonts w:ascii="Arial" w:hAnsi="Arial" w:cs="Arial"/>
        </w:rPr>
        <w:t xml:space="preserve">17/04053/FUL </w:t>
      </w:r>
      <w:r w:rsidR="009B0F3F">
        <w:rPr>
          <w:rFonts w:ascii="Arial" w:hAnsi="Arial" w:cs="Arial"/>
          <w:b/>
        </w:rPr>
        <w:t xml:space="preserve">5 Beeches Road, Bayston Hill, </w:t>
      </w:r>
      <w:r w:rsidR="009B0F3F">
        <w:rPr>
          <w:rFonts w:ascii="Arial" w:hAnsi="Arial" w:cs="Arial"/>
        </w:rPr>
        <w:t>Erection of a two storey side extension including porch</w:t>
      </w:r>
      <w:r w:rsidR="009F2A6F">
        <w:rPr>
          <w:rFonts w:ascii="Arial" w:hAnsi="Arial" w:cs="Arial"/>
        </w:rPr>
        <w:t xml:space="preserve"> – Click </w:t>
      </w:r>
      <w:hyperlink r:id="rId10" w:history="1">
        <w:r w:rsidR="009F2A6F">
          <w:rPr>
            <w:rFonts w:ascii="Calibri" w:eastAsia="Calibri" w:hAnsi="Calibri"/>
            <w:color w:val="0000FF" w:themeColor="hyperlink"/>
            <w:u w:val="single"/>
          </w:rPr>
          <w:t>he</w:t>
        </w:r>
        <w:r w:rsidR="009F2A6F">
          <w:rPr>
            <w:rFonts w:ascii="Calibri" w:eastAsia="Calibri" w:hAnsi="Calibri"/>
            <w:color w:val="0000FF" w:themeColor="hyperlink"/>
            <w:u w:val="single"/>
          </w:rPr>
          <w:t>r</w:t>
        </w:r>
        <w:r w:rsidR="009F2A6F">
          <w:rPr>
            <w:rFonts w:ascii="Calibri" w:eastAsia="Calibri" w:hAnsi="Calibri"/>
            <w:color w:val="0000FF" w:themeColor="hyperlink"/>
            <w:u w:val="single"/>
          </w:rPr>
          <w:t>e</w:t>
        </w:r>
      </w:hyperlink>
      <w:r w:rsidR="009F2A6F">
        <w:rPr>
          <w:rFonts w:ascii="Calibri" w:eastAsia="Calibri" w:hAnsi="Calibri"/>
        </w:rPr>
        <w:t xml:space="preserve"> </w:t>
      </w:r>
    </w:p>
    <w:p w:rsidR="009F2A6F" w:rsidRPr="009F2A6F" w:rsidRDefault="009F2A6F" w:rsidP="009F2A6F">
      <w:pPr>
        <w:pStyle w:val="PlainText"/>
        <w:rPr>
          <w:rFonts w:ascii="Calibri" w:eastAsia="Calibri" w:hAnsi="Calibri"/>
        </w:rPr>
      </w:pPr>
    </w:p>
    <w:p w:rsidR="00973D97" w:rsidRPr="00261C52" w:rsidRDefault="00973D97" w:rsidP="00FA15E4">
      <w:pPr>
        <w:pStyle w:val="ListParagraph"/>
        <w:numPr>
          <w:ilvl w:val="0"/>
          <w:numId w:val="24"/>
        </w:numPr>
        <w:rPr>
          <w:rFonts w:ascii="Arial" w:hAnsi="Arial" w:cs="Arial"/>
          <w:i/>
          <w:sz w:val="22"/>
        </w:rPr>
      </w:pPr>
      <w:r w:rsidRPr="00261C52">
        <w:rPr>
          <w:rFonts w:ascii="Arial" w:hAnsi="Arial" w:cs="Arial"/>
          <w:sz w:val="22"/>
        </w:rPr>
        <w:t>To consider any new planning applications validated since the publication of the agenda</w:t>
      </w:r>
    </w:p>
    <w:p w:rsidR="005F5A06" w:rsidRDefault="005F5A06">
      <w:pPr>
        <w:rPr>
          <w:rFonts w:ascii="Arial" w:hAnsi="Arial" w:cs="Arial"/>
          <w:b/>
          <w:sz w:val="22"/>
        </w:rPr>
      </w:pPr>
    </w:p>
    <w:p w:rsidR="00BA42F3" w:rsidRDefault="00BA42F3">
      <w:pPr>
        <w:rPr>
          <w:rFonts w:ascii="Arial" w:hAnsi="Arial" w:cs="Arial"/>
          <w:b/>
          <w:sz w:val="22"/>
        </w:rPr>
      </w:pPr>
      <w:r>
        <w:rPr>
          <w:rFonts w:ascii="Arial" w:hAnsi="Arial" w:cs="Arial"/>
          <w:b/>
          <w:sz w:val="22"/>
        </w:rPr>
        <w:tab/>
      </w:r>
    </w:p>
    <w:p w:rsidR="00AC4151" w:rsidRDefault="00860CB0">
      <w:pPr>
        <w:rPr>
          <w:rFonts w:ascii="Arial" w:hAnsi="Arial" w:cs="Arial"/>
          <w:sz w:val="22"/>
        </w:rPr>
      </w:pPr>
      <w:r w:rsidRPr="00261C52">
        <w:rPr>
          <w:rFonts w:ascii="Arial" w:hAnsi="Arial" w:cs="Arial"/>
          <w:b/>
          <w:sz w:val="22"/>
        </w:rPr>
        <w:t>P</w:t>
      </w:r>
      <w:r>
        <w:rPr>
          <w:rFonts w:ascii="Arial" w:hAnsi="Arial" w:cs="Arial"/>
          <w:b/>
          <w:sz w:val="22"/>
        </w:rPr>
        <w:t>77</w:t>
      </w:r>
      <w:r w:rsidRPr="00261C52">
        <w:rPr>
          <w:rFonts w:ascii="Arial" w:hAnsi="Arial" w:cs="Arial"/>
          <w:b/>
          <w:sz w:val="22"/>
        </w:rPr>
        <w:t>.17</w:t>
      </w:r>
      <w:r w:rsidR="00261C52">
        <w:rPr>
          <w:rFonts w:ascii="Arial" w:hAnsi="Arial" w:cs="Arial"/>
          <w:b/>
          <w:sz w:val="22"/>
        </w:rPr>
        <w:tab/>
      </w:r>
      <w:r>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To note the following planning decisions</w:t>
      </w:r>
      <w:r w:rsidR="009F2A6F">
        <w:rPr>
          <w:rFonts w:ascii="Arial" w:hAnsi="Arial" w:cs="Arial"/>
          <w:sz w:val="22"/>
        </w:rPr>
        <w:t>:</w:t>
      </w:r>
    </w:p>
    <w:p w:rsidR="009F2A6F" w:rsidRPr="00261C52" w:rsidRDefault="009F2A6F">
      <w:pPr>
        <w:rPr>
          <w:rFonts w:ascii="Arial" w:hAnsi="Arial" w:cs="Arial"/>
          <w:sz w:val="22"/>
        </w:rPr>
      </w:pPr>
    </w:p>
    <w:p w:rsidR="009F2A6F" w:rsidRDefault="009F2A6F" w:rsidP="009F2A6F">
      <w:pPr>
        <w:pStyle w:val="ListParagraph"/>
        <w:numPr>
          <w:ilvl w:val="0"/>
          <w:numId w:val="25"/>
        </w:numPr>
        <w:rPr>
          <w:rFonts w:ascii="Arial" w:hAnsi="Arial" w:cs="Arial"/>
          <w:i/>
          <w:sz w:val="22"/>
        </w:rPr>
      </w:pPr>
      <w:r>
        <w:rPr>
          <w:rFonts w:ascii="Arial" w:hAnsi="Arial" w:cs="Arial"/>
          <w:sz w:val="22"/>
        </w:rPr>
        <w:t xml:space="preserve">Application 17/03844/FUL </w:t>
      </w:r>
      <w:r>
        <w:rPr>
          <w:rFonts w:ascii="Arial" w:hAnsi="Arial" w:cs="Arial"/>
          <w:b/>
          <w:sz w:val="22"/>
        </w:rPr>
        <w:t xml:space="preserve">3 Berwyn Drive, Bayston Hill, </w:t>
      </w:r>
      <w:r>
        <w:rPr>
          <w:rFonts w:ascii="Arial" w:hAnsi="Arial" w:cs="Arial"/>
          <w:sz w:val="22"/>
        </w:rPr>
        <w:t>Erection of two storey side extension, rear single storey extension and alterations to existing dwelling</w:t>
      </w:r>
      <w:r>
        <w:rPr>
          <w:rFonts w:ascii="Arial" w:hAnsi="Arial" w:cs="Arial"/>
          <w:sz w:val="22"/>
        </w:rPr>
        <w:t xml:space="preserve">; </w:t>
      </w:r>
      <w:r>
        <w:rPr>
          <w:rFonts w:ascii="Arial" w:hAnsi="Arial" w:cs="Arial"/>
          <w:i/>
          <w:sz w:val="22"/>
        </w:rPr>
        <w:t>Permission granted</w:t>
      </w:r>
    </w:p>
    <w:p w:rsidR="009F2A6F" w:rsidRPr="00BA42F3" w:rsidRDefault="009F2A6F" w:rsidP="009F2A6F">
      <w:pPr>
        <w:pStyle w:val="ListParagraph"/>
        <w:ind w:left="1778"/>
        <w:rPr>
          <w:rFonts w:ascii="Arial" w:hAnsi="Arial" w:cs="Arial"/>
          <w:i/>
          <w:sz w:val="22"/>
        </w:rPr>
      </w:pPr>
    </w:p>
    <w:p w:rsidR="009F2A6F" w:rsidRPr="009F2A6F" w:rsidRDefault="009F2A6F" w:rsidP="00FA15E4">
      <w:pPr>
        <w:pStyle w:val="ListParagraph"/>
        <w:numPr>
          <w:ilvl w:val="0"/>
          <w:numId w:val="25"/>
        </w:numPr>
        <w:rPr>
          <w:rFonts w:ascii="Arial" w:hAnsi="Arial" w:cs="Arial"/>
          <w:sz w:val="22"/>
        </w:rPr>
      </w:pPr>
      <w:r>
        <w:rPr>
          <w:rFonts w:ascii="Arial" w:hAnsi="Arial" w:cs="Arial"/>
          <w:sz w:val="22"/>
        </w:rPr>
        <w:t xml:space="preserve">Application 17/03090/FUL </w:t>
      </w:r>
      <w:r>
        <w:rPr>
          <w:rFonts w:ascii="Arial" w:hAnsi="Arial" w:cs="Arial"/>
          <w:b/>
          <w:sz w:val="22"/>
        </w:rPr>
        <w:t xml:space="preserve">21 Langford Avenue, Bayston Hill, </w:t>
      </w:r>
      <w:r>
        <w:rPr>
          <w:rFonts w:ascii="Arial" w:hAnsi="Arial" w:cs="Arial"/>
          <w:sz w:val="22"/>
        </w:rPr>
        <w:t xml:space="preserve">Erection of two storey side extension with single storey parts to front and rear;  </w:t>
      </w:r>
      <w:r>
        <w:rPr>
          <w:rFonts w:ascii="Arial" w:hAnsi="Arial" w:cs="Arial"/>
          <w:i/>
          <w:sz w:val="22"/>
        </w:rPr>
        <w:t>Permission granted</w:t>
      </w:r>
    </w:p>
    <w:p w:rsidR="009F2A6F" w:rsidRPr="009F2A6F" w:rsidRDefault="009F2A6F" w:rsidP="009F2A6F">
      <w:pPr>
        <w:pStyle w:val="ListParagraph"/>
        <w:rPr>
          <w:rFonts w:ascii="Arial" w:hAnsi="Arial" w:cs="Arial"/>
          <w:sz w:val="22"/>
        </w:rPr>
      </w:pPr>
    </w:p>
    <w:p w:rsidR="009F2A6F" w:rsidRPr="009F2A6F" w:rsidRDefault="009F2A6F" w:rsidP="00FA15E4">
      <w:pPr>
        <w:pStyle w:val="ListParagraph"/>
        <w:numPr>
          <w:ilvl w:val="0"/>
          <w:numId w:val="25"/>
        </w:numPr>
        <w:rPr>
          <w:rFonts w:ascii="Arial" w:hAnsi="Arial" w:cs="Arial"/>
          <w:sz w:val="22"/>
        </w:rPr>
      </w:pPr>
      <w:r>
        <w:rPr>
          <w:rFonts w:ascii="Arial" w:hAnsi="Arial" w:cs="Arial"/>
          <w:sz w:val="22"/>
        </w:rPr>
        <w:t xml:space="preserve">Application 17/02532/FUL </w:t>
      </w:r>
      <w:r>
        <w:rPr>
          <w:rFonts w:ascii="Arial" w:hAnsi="Arial" w:cs="Arial"/>
          <w:b/>
          <w:sz w:val="22"/>
        </w:rPr>
        <w:t xml:space="preserve">1 Sharpstones Lane, Bayston Hill, </w:t>
      </w:r>
      <w:r>
        <w:rPr>
          <w:rFonts w:ascii="Arial" w:hAnsi="Arial" w:cs="Arial"/>
          <w:sz w:val="22"/>
        </w:rPr>
        <w:t xml:space="preserve">Erection of first floor extension and alterations to existing dwelling; </w:t>
      </w:r>
      <w:r>
        <w:rPr>
          <w:rFonts w:ascii="Arial" w:hAnsi="Arial" w:cs="Arial"/>
          <w:i/>
          <w:sz w:val="22"/>
        </w:rPr>
        <w:t>Permission granted</w:t>
      </w:r>
    </w:p>
    <w:p w:rsidR="009F2A6F" w:rsidRPr="009F2A6F" w:rsidRDefault="009F2A6F" w:rsidP="009F2A6F">
      <w:pPr>
        <w:pStyle w:val="ListParagraph"/>
        <w:rPr>
          <w:rFonts w:ascii="Arial" w:hAnsi="Arial" w:cs="Arial"/>
          <w:sz w:val="22"/>
        </w:rPr>
      </w:pPr>
    </w:p>
    <w:p w:rsidR="00973D97" w:rsidRPr="00261C52" w:rsidRDefault="00973D97" w:rsidP="00FA15E4">
      <w:pPr>
        <w:pStyle w:val="ListParagraph"/>
        <w:numPr>
          <w:ilvl w:val="0"/>
          <w:numId w:val="25"/>
        </w:numPr>
        <w:rPr>
          <w:rFonts w:ascii="Arial" w:hAnsi="Arial" w:cs="Arial"/>
          <w:sz w:val="22"/>
        </w:rPr>
      </w:pPr>
      <w:r w:rsidRPr="00261C52">
        <w:rPr>
          <w:rFonts w:ascii="Arial" w:hAnsi="Arial" w:cs="Arial"/>
          <w:sz w:val="22"/>
        </w:rPr>
        <w:t>To note any additional planning decisions made since the publication of the agenda</w:t>
      </w:r>
    </w:p>
    <w:p w:rsidR="00973D97" w:rsidRPr="00261C52" w:rsidRDefault="00973D97" w:rsidP="00973D97">
      <w:pPr>
        <w:pStyle w:val="ListParagraph"/>
        <w:rPr>
          <w:rFonts w:ascii="Arial" w:hAnsi="Arial" w:cs="Arial"/>
          <w:sz w:val="22"/>
        </w:rPr>
      </w:pPr>
    </w:p>
    <w:p w:rsidR="00973D97" w:rsidRPr="00261C52" w:rsidRDefault="00860CB0" w:rsidP="00973D97">
      <w:pPr>
        <w:ind w:left="1440" w:hanging="1440"/>
        <w:rPr>
          <w:rFonts w:ascii="Arial" w:hAnsi="Arial" w:cs="Arial"/>
          <w:sz w:val="22"/>
        </w:rPr>
      </w:pPr>
      <w:r>
        <w:rPr>
          <w:rFonts w:ascii="Arial" w:hAnsi="Arial" w:cs="Arial"/>
          <w:b/>
          <w:sz w:val="22"/>
        </w:rPr>
        <w:t>P78.17</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rsidR="006B32F8" w:rsidRPr="00261C52" w:rsidRDefault="006B32F8" w:rsidP="00973D97">
      <w:pPr>
        <w:ind w:left="1440" w:hanging="1440"/>
        <w:rPr>
          <w:rFonts w:ascii="Arial" w:hAnsi="Arial" w:cs="Arial"/>
          <w:sz w:val="22"/>
        </w:rPr>
      </w:pPr>
    </w:p>
    <w:p w:rsidR="00D53256" w:rsidRDefault="00860CB0" w:rsidP="00973D97">
      <w:pPr>
        <w:ind w:left="1440" w:hanging="1440"/>
        <w:rPr>
          <w:rFonts w:ascii="Arial" w:hAnsi="Arial" w:cs="Arial"/>
          <w:sz w:val="22"/>
        </w:rPr>
      </w:pPr>
      <w:r>
        <w:rPr>
          <w:rFonts w:ascii="Arial" w:hAnsi="Arial" w:cs="Arial"/>
          <w:b/>
          <w:sz w:val="22"/>
        </w:rPr>
        <w:t>P79.17</w:t>
      </w:r>
      <w:r w:rsidR="00D53256">
        <w:rPr>
          <w:rFonts w:ascii="Arial" w:hAnsi="Arial" w:cs="Arial"/>
          <w:b/>
          <w:sz w:val="22"/>
        </w:rPr>
        <w:tab/>
        <w:t xml:space="preserve">PLANNING TRAINING </w:t>
      </w:r>
      <w:r w:rsidR="00D53256">
        <w:rPr>
          <w:rFonts w:ascii="Arial" w:hAnsi="Arial" w:cs="Arial"/>
          <w:sz w:val="22"/>
        </w:rPr>
        <w:t xml:space="preserve">– To </w:t>
      </w:r>
      <w:r w:rsidR="0071113D">
        <w:rPr>
          <w:rFonts w:ascii="Arial" w:hAnsi="Arial" w:cs="Arial"/>
          <w:sz w:val="22"/>
        </w:rPr>
        <w:t>receive feedback from delegates to Planning Training and identify any improvements to the Council’s procedures that might bring about better outcomes when dealing with significant planning applications.</w:t>
      </w:r>
    </w:p>
    <w:p w:rsidR="00D53256" w:rsidRDefault="00D53256" w:rsidP="00D53256">
      <w:pPr>
        <w:rPr>
          <w:rFonts w:ascii="Arial" w:hAnsi="Arial" w:cs="Arial"/>
          <w:sz w:val="22"/>
        </w:rPr>
      </w:pPr>
    </w:p>
    <w:p w:rsidR="00104E48" w:rsidRDefault="00104E48" w:rsidP="00973D97">
      <w:pPr>
        <w:ind w:left="1440" w:hanging="1440"/>
        <w:rPr>
          <w:rFonts w:ascii="Arial" w:hAnsi="Arial" w:cs="Arial"/>
          <w:sz w:val="22"/>
        </w:rPr>
      </w:pPr>
    </w:p>
    <w:sectPr w:rsidR="00104E48"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327F6BAA"/>
    <w:multiLevelType w:val="hybridMultilevel"/>
    <w:tmpl w:val="49D26EDC"/>
    <w:lvl w:ilvl="0" w:tplc="8DC2F16A">
      <w:start w:val="1"/>
      <w:numFmt w:val="decimal"/>
      <w:lvlText w:val="%1."/>
      <w:lvlJc w:val="left"/>
      <w:pPr>
        <w:ind w:left="1800" w:hanging="360"/>
      </w:pPr>
      <w:rPr>
        <w:rFonts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10"/>
  </w:num>
  <w:num w:numId="3">
    <w:abstractNumId w:val="19"/>
  </w:num>
  <w:num w:numId="4">
    <w:abstractNumId w:val="21"/>
  </w:num>
  <w:num w:numId="5">
    <w:abstractNumId w:val="26"/>
  </w:num>
  <w:num w:numId="6">
    <w:abstractNumId w:val="24"/>
  </w:num>
  <w:num w:numId="7">
    <w:abstractNumId w:val="3"/>
  </w:num>
  <w:num w:numId="8">
    <w:abstractNumId w:val="0"/>
  </w:num>
  <w:num w:numId="9">
    <w:abstractNumId w:val="27"/>
  </w:num>
  <w:num w:numId="10">
    <w:abstractNumId w:val="1"/>
  </w:num>
  <w:num w:numId="11">
    <w:abstractNumId w:val="23"/>
  </w:num>
  <w:num w:numId="12">
    <w:abstractNumId w:val="15"/>
  </w:num>
  <w:num w:numId="13">
    <w:abstractNumId w:val="28"/>
  </w:num>
  <w:num w:numId="14">
    <w:abstractNumId w:val="29"/>
  </w:num>
  <w:num w:numId="15">
    <w:abstractNumId w:val="22"/>
  </w:num>
  <w:num w:numId="16">
    <w:abstractNumId w:val="17"/>
  </w:num>
  <w:num w:numId="17">
    <w:abstractNumId w:val="2"/>
  </w:num>
  <w:num w:numId="18">
    <w:abstractNumId w:val="16"/>
  </w:num>
  <w:num w:numId="19">
    <w:abstractNumId w:val="25"/>
  </w:num>
  <w:num w:numId="20">
    <w:abstractNumId w:val="12"/>
  </w:num>
  <w:num w:numId="21">
    <w:abstractNumId w:val="7"/>
  </w:num>
  <w:num w:numId="22">
    <w:abstractNumId w:val="11"/>
  </w:num>
  <w:num w:numId="23">
    <w:abstractNumId w:val="18"/>
  </w:num>
  <w:num w:numId="24">
    <w:abstractNumId w:val="6"/>
  </w:num>
  <w:num w:numId="25">
    <w:abstractNumId w:val="4"/>
  </w:num>
  <w:num w:numId="26">
    <w:abstractNumId w:val="8"/>
  </w:num>
  <w:num w:numId="27">
    <w:abstractNumId w:val="13"/>
  </w:num>
  <w:num w:numId="28">
    <w:abstractNumId w:val="20"/>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4221"/>
    <w:rsid w:val="0003297F"/>
    <w:rsid w:val="00032FCF"/>
    <w:rsid w:val="0003366C"/>
    <w:rsid w:val="00033B04"/>
    <w:rsid w:val="0004351A"/>
    <w:rsid w:val="0005354B"/>
    <w:rsid w:val="00054368"/>
    <w:rsid w:val="00064D0C"/>
    <w:rsid w:val="00067489"/>
    <w:rsid w:val="00067D25"/>
    <w:rsid w:val="00080377"/>
    <w:rsid w:val="000860B0"/>
    <w:rsid w:val="00097BFB"/>
    <w:rsid w:val="000A34A6"/>
    <w:rsid w:val="000A45E9"/>
    <w:rsid w:val="000B6822"/>
    <w:rsid w:val="000C25A2"/>
    <w:rsid w:val="000E38CF"/>
    <w:rsid w:val="0010356F"/>
    <w:rsid w:val="00104E48"/>
    <w:rsid w:val="001063F5"/>
    <w:rsid w:val="001167B6"/>
    <w:rsid w:val="00117F2D"/>
    <w:rsid w:val="00127DCA"/>
    <w:rsid w:val="00130796"/>
    <w:rsid w:val="00133124"/>
    <w:rsid w:val="00143FA3"/>
    <w:rsid w:val="00144DEF"/>
    <w:rsid w:val="00147BBE"/>
    <w:rsid w:val="00152FBC"/>
    <w:rsid w:val="00153479"/>
    <w:rsid w:val="00167695"/>
    <w:rsid w:val="0017685F"/>
    <w:rsid w:val="00177A7B"/>
    <w:rsid w:val="00181B43"/>
    <w:rsid w:val="0018348F"/>
    <w:rsid w:val="00184C54"/>
    <w:rsid w:val="00191B95"/>
    <w:rsid w:val="001A0E41"/>
    <w:rsid w:val="001B10CA"/>
    <w:rsid w:val="001B2E41"/>
    <w:rsid w:val="001C00A1"/>
    <w:rsid w:val="001C0E5D"/>
    <w:rsid w:val="001C3FB9"/>
    <w:rsid w:val="001D1B17"/>
    <w:rsid w:val="001E29AA"/>
    <w:rsid w:val="001E30CE"/>
    <w:rsid w:val="00206553"/>
    <w:rsid w:val="00210CB7"/>
    <w:rsid w:val="0023794A"/>
    <w:rsid w:val="002418D5"/>
    <w:rsid w:val="00242FB5"/>
    <w:rsid w:val="0024470C"/>
    <w:rsid w:val="0025000A"/>
    <w:rsid w:val="002529CA"/>
    <w:rsid w:val="00261C52"/>
    <w:rsid w:val="0026539E"/>
    <w:rsid w:val="00270296"/>
    <w:rsid w:val="00273925"/>
    <w:rsid w:val="002801C5"/>
    <w:rsid w:val="00284701"/>
    <w:rsid w:val="002907CB"/>
    <w:rsid w:val="00292BC1"/>
    <w:rsid w:val="00297CC5"/>
    <w:rsid w:val="002B6E8B"/>
    <w:rsid w:val="002C2A35"/>
    <w:rsid w:val="002C2B9E"/>
    <w:rsid w:val="002C3C89"/>
    <w:rsid w:val="002D4C50"/>
    <w:rsid w:val="002E46BA"/>
    <w:rsid w:val="002F29D4"/>
    <w:rsid w:val="002F3FE4"/>
    <w:rsid w:val="002F5F18"/>
    <w:rsid w:val="002F6C3B"/>
    <w:rsid w:val="003030A8"/>
    <w:rsid w:val="00315893"/>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7593E"/>
    <w:rsid w:val="00477602"/>
    <w:rsid w:val="0048383E"/>
    <w:rsid w:val="00486E66"/>
    <w:rsid w:val="004903B1"/>
    <w:rsid w:val="004951E6"/>
    <w:rsid w:val="004A378B"/>
    <w:rsid w:val="004A76EA"/>
    <w:rsid w:val="004A7D8C"/>
    <w:rsid w:val="004B0553"/>
    <w:rsid w:val="004B249B"/>
    <w:rsid w:val="004B64A2"/>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4436D"/>
    <w:rsid w:val="00545158"/>
    <w:rsid w:val="005551A8"/>
    <w:rsid w:val="00571121"/>
    <w:rsid w:val="005860D5"/>
    <w:rsid w:val="00587963"/>
    <w:rsid w:val="00590158"/>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32F8"/>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303AB"/>
    <w:rsid w:val="0073738F"/>
    <w:rsid w:val="00741396"/>
    <w:rsid w:val="0075066B"/>
    <w:rsid w:val="00750DC1"/>
    <w:rsid w:val="00755C98"/>
    <w:rsid w:val="007709D8"/>
    <w:rsid w:val="00776C96"/>
    <w:rsid w:val="00780438"/>
    <w:rsid w:val="0078062E"/>
    <w:rsid w:val="00783824"/>
    <w:rsid w:val="007850B9"/>
    <w:rsid w:val="00785B20"/>
    <w:rsid w:val="00794810"/>
    <w:rsid w:val="007965B0"/>
    <w:rsid w:val="0079722F"/>
    <w:rsid w:val="007A2024"/>
    <w:rsid w:val="007B66BE"/>
    <w:rsid w:val="007C11BF"/>
    <w:rsid w:val="007C186F"/>
    <w:rsid w:val="007C1A4B"/>
    <w:rsid w:val="007C5212"/>
    <w:rsid w:val="007C5239"/>
    <w:rsid w:val="007D5643"/>
    <w:rsid w:val="007F27E2"/>
    <w:rsid w:val="007F611E"/>
    <w:rsid w:val="00810597"/>
    <w:rsid w:val="00821673"/>
    <w:rsid w:val="008307CB"/>
    <w:rsid w:val="00837B65"/>
    <w:rsid w:val="00855692"/>
    <w:rsid w:val="00855B64"/>
    <w:rsid w:val="00857775"/>
    <w:rsid w:val="00860CB0"/>
    <w:rsid w:val="008615DA"/>
    <w:rsid w:val="00865316"/>
    <w:rsid w:val="00870E44"/>
    <w:rsid w:val="00880CBA"/>
    <w:rsid w:val="00892000"/>
    <w:rsid w:val="008970E8"/>
    <w:rsid w:val="008B0AC4"/>
    <w:rsid w:val="008B21FC"/>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91D77"/>
    <w:rsid w:val="009A2C85"/>
    <w:rsid w:val="009A454A"/>
    <w:rsid w:val="009A7108"/>
    <w:rsid w:val="009B0F3F"/>
    <w:rsid w:val="009D20B3"/>
    <w:rsid w:val="009D4EE6"/>
    <w:rsid w:val="009D612C"/>
    <w:rsid w:val="009D7D0F"/>
    <w:rsid w:val="009E0EDD"/>
    <w:rsid w:val="009E2681"/>
    <w:rsid w:val="009F2A6F"/>
    <w:rsid w:val="009F74B7"/>
    <w:rsid w:val="00A01543"/>
    <w:rsid w:val="00A03ED4"/>
    <w:rsid w:val="00A05B4C"/>
    <w:rsid w:val="00A0724A"/>
    <w:rsid w:val="00A24457"/>
    <w:rsid w:val="00A25CB2"/>
    <w:rsid w:val="00A3182A"/>
    <w:rsid w:val="00A7237C"/>
    <w:rsid w:val="00A90162"/>
    <w:rsid w:val="00A97D81"/>
    <w:rsid w:val="00AB0557"/>
    <w:rsid w:val="00AB2184"/>
    <w:rsid w:val="00AC4151"/>
    <w:rsid w:val="00AE3915"/>
    <w:rsid w:val="00AF6AA6"/>
    <w:rsid w:val="00B037EA"/>
    <w:rsid w:val="00B0460A"/>
    <w:rsid w:val="00B101EE"/>
    <w:rsid w:val="00B26FCE"/>
    <w:rsid w:val="00B27CC6"/>
    <w:rsid w:val="00B34FB0"/>
    <w:rsid w:val="00B53131"/>
    <w:rsid w:val="00B57E99"/>
    <w:rsid w:val="00B644E8"/>
    <w:rsid w:val="00B742BA"/>
    <w:rsid w:val="00B75464"/>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AFC"/>
    <w:rsid w:val="00BE78AA"/>
    <w:rsid w:val="00BF13EC"/>
    <w:rsid w:val="00BF3534"/>
    <w:rsid w:val="00C008D8"/>
    <w:rsid w:val="00C03A3F"/>
    <w:rsid w:val="00C10CF1"/>
    <w:rsid w:val="00C14AF6"/>
    <w:rsid w:val="00C15C11"/>
    <w:rsid w:val="00C17EEA"/>
    <w:rsid w:val="00C329F7"/>
    <w:rsid w:val="00C34AD1"/>
    <w:rsid w:val="00C35BCF"/>
    <w:rsid w:val="00C478A1"/>
    <w:rsid w:val="00C51D01"/>
    <w:rsid w:val="00C651CE"/>
    <w:rsid w:val="00C71CD6"/>
    <w:rsid w:val="00C74223"/>
    <w:rsid w:val="00C81270"/>
    <w:rsid w:val="00C96E6E"/>
    <w:rsid w:val="00CA4A2B"/>
    <w:rsid w:val="00CA7492"/>
    <w:rsid w:val="00CC058E"/>
    <w:rsid w:val="00CC765B"/>
    <w:rsid w:val="00CD3E66"/>
    <w:rsid w:val="00CE52A3"/>
    <w:rsid w:val="00CF667F"/>
    <w:rsid w:val="00D03D31"/>
    <w:rsid w:val="00D042B9"/>
    <w:rsid w:val="00D314A2"/>
    <w:rsid w:val="00D511E2"/>
    <w:rsid w:val="00D53256"/>
    <w:rsid w:val="00D64D37"/>
    <w:rsid w:val="00D710BC"/>
    <w:rsid w:val="00D7267A"/>
    <w:rsid w:val="00D73B84"/>
    <w:rsid w:val="00D83EFB"/>
    <w:rsid w:val="00D84C82"/>
    <w:rsid w:val="00DA2B01"/>
    <w:rsid w:val="00DB6E32"/>
    <w:rsid w:val="00DB77D7"/>
    <w:rsid w:val="00DC6EF7"/>
    <w:rsid w:val="00DC7345"/>
    <w:rsid w:val="00DD40F1"/>
    <w:rsid w:val="00DD5D98"/>
    <w:rsid w:val="00DE5EE7"/>
    <w:rsid w:val="00DF0B22"/>
    <w:rsid w:val="00E0313F"/>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9240E"/>
    <w:rsid w:val="00F941D3"/>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a.shropshire.gov.uk/online-applications/applicationDetails.do?activeTab=summary&amp;keyVal=OUU72PTD0HG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0EE58-A001-45EA-8937-72C38C90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2017-08-02T08:11:00Z</cp:lastPrinted>
  <dcterms:created xsi:type="dcterms:W3CDTF">2017-09-25T18:07:00Z</dcterms:created>
  <dcterms:modified xsi:type="dcterms:W3CDTF">2017-09-26T12:54:00Z</dcterms:modified>
</cp:coreProperties>
</file>