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hyperlink r:id="rId8" w:history="1">
        <w:r w:rsidRPr="00636E1A">
          <w:rPr>
            <w:rStyle w:val="Hyperlink"/>
            <w:rFonts w:ascii="Arial" w:hAnsi="Arial" w:cs="Arial"/>
          </w:rPr>
          <w:t>www.shrop.net/baystonhill</w:t>
        </w:r>
      </w:hyperlink>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 xml:space="preserve">Lewis (Chairman), Breeze, Candy, </w:t>
      </w:r>
      <w:r w:rsidR="00456845">
        <w:rPr>
          <w:rFonts w:ascii="Arial" w:hAnsi="Arial" w:cs="Arial"/>
        </w:rPr>
        <w:t>Gouge</w:t>
      </w:r>
      <w:r w:rsidR="009E2681">
        <w:rPr>
          <w:rFonts w:ascii="Arial" w:hAnsi="Arial" w:cs="Arial"/>
        </w:rPr>
        <w:t>; Miles</w:t>
      </w:r>
      <w:r w:rsidR="00E50B67">
        <w:rPr>
          <w:rFonts w:ascii="Arial" w:hAnsi="Arial" w:cs="Arial"/>
        </w:rPr>
        <w:t xml:space="preserve"> and Jones</w:t>
      </w:r>
      <w:r w:rsidR="00E34D45">
        <w:rPr>
          <w:rFonts w:ascii="Arial" w:hAnsi="Arial" w:cs="Arial"/>
        </w:rPr>
        <w:t>.</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9E2681">
        <w:rPr>
          <w:rFonts w:ascii="Arial" w:hAnsi="Arial" w:cs="Arial"/>
        </w:rPr>
        <w:t>25</w:t>
      </w:r>
      <w:r w:rsidR="003E2AE1">
        <w:rPr>
          <w:rFonts w:ascii="Arial" w:hAnsi="Arial" w:cs="Arial"/>
        </w:rPr>
        <w:t xml:space="preserve"> </w:t>
      </w:r>
      <w:r w:rsidR="00E41E7A">
        <w:rPr>
          <w:rFonts w:ascii="Arial" w:hAnsi="Arial" w:cs="Arial"/>
        </w:rPr>
        <w:t>July</w:t>
      </w:r>
      <w:r w:rsidR="003D5BD5">
        <w:rPr>
          <w:rFonts w:ascii="Arial" w:hAnsi="Arial" w:cs="Arial"/>
        </w:rPr>
        <w:t xml:space="preserve"> 2016</w:t>
      </w:r>
      <w:r>
        <w:rPr>
          <w:rFonts w:ascii="Arial" w:hAnsi="Arial" w:cs="Arial"/>
        </w:rPr>
        <w:t xml:space="preserve"> </w:t>
      </w:r>
      <w:r w:rsidRPr="003E6096">
        <w:rPr>
          <w:rFonts w:ascii="Arial" w:hAnsi="Arial" w:cs="Arial"/>
        </w:rPr>
        <w:t xml:space="preserve">at </w:t>
      </w:r>
      <w:r w:rsidR="003D5BD5" w:rsidRPr="003E6096">
        <w:rPr>
          <w:rFonts w:ascii="Arial" w:hAnsi="Arial" w:cs="Arial"/>
          <w:b/>
        </w:rPr>
        <w:t>7.</w:t>
      </w:r>
      <w:r w:rsidR="003E6096" w:rsidRPr="003E6096">
        <w:rPr>
          <w:rFonts w:ascii="Arial" w:hAnsi="Arial" w:cs="Arial"/>
          <w:b/>
        </w:rPr>
        <w:t>0</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9E2681" w:rsidP="003E6096">
      <w:pPr>
        <w:ind w:left="5760" w:firstLine="720"/>
        <w:jc w:val="center"/>
        <w:rPr>
          <w:rFonts w:ascii="Arial" w:hAnsi="Arial" w:cs="Arial"/>
          <w:b/>
        </w:rPr>
      </w:pPr>
      <w:r>
        <w:rPr>
          <w:rFonts w:ascii="Arial" w:hAnsi="Arial" w:cs="Arial"/>
        </w:rPr>
        <w:t>18</w:t>
      </w:r>
      <w:r w:rsidR="00E41E7A">
        <w:rPr>
          <w:rFonts w:ascii="Arial" w:hAnsi="Arial" w:cs="Arial"/>
        </w:rPr>
        <w:t xml:space="preserve"> </w:t>
      </w:r>
      <w:r w:rsidR="007850B9">
        <w:rPr>
          <w:rFonts w:ascii="Arial" w:hAnsi="Arial" w:cs="Arial"/>
        </w:rPr>
        <w:t>Ju</w:t>
      </w:r>
      <w:r w:rsidR="00181B43">
        <w:rPr>
          <w:rFonts w:ascii="Arial" w:hAnsi="Arial" w:cs="Arial"/>
        </w:rPr>
        <w:t>ly</w:t>
      </w:r>
      <w:r w:rsidR="003E6096">
        <w:rPr>
          <w:rFonts w:ascii="Arial" w:hAnsi="Arial" w:cs="Arial"/>
        </w:rPr>
        <w:t xml:space="preserve"> 2016</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Pr>
          <w:rFonts w:ascii="Arial" w:hAnsi="Arial" w:cs="Arial"/>
        </w:rPr>
        <w:t>P</w:t>
      </w:r>
      <w:r w:rsidR="009E2681">
        <w:rPr>
          <w:rFonts w:ascii="Arial" w:hAnsi="Arial" w:cs="Arial"/>
        </w:rPr>
        <w:t>66</w:t>
      </w:r>
      <w:r w:rsidR="003D5BD5">
        <w:rPr>
          <w:rFonts w:ascii="Arial" w:hAnsi="Arial" w:cs="Arial"/>
        </w:rPr>
        <w:t>.16</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181B43" w:rsidP="00181B43">
      <w:pPr>
        <w:ind w:left="1440" w:hanging="1440"/>
        <w:rPr>
          <w:rFonts w:ascii="Arial" w:hAnsi="Arial" w:cs="Arial"/>
          <w:i/>
        </w:rPr>
      </w:pPr>
      <w:r>
        <w:rPr>
          <w:rFonts w:ascii="Arial" w:hAnsi="Arial" w:cs="Arial"/>
        </w:rPr>
        <w:t>P</w:t>
      </w:r>
      <w:r w:rsidR="009E2681">
        <w:rPr>
          <w:rFonts w:ascii="Arial" w:hAnsi="Arial" w:cs="Arial"/>
        </w:rPr>
        <w:t>67</w:t>
      </w:r>
      <w:r>
        <w:rPr>
          <w:rFonts w:ascii="Arial" w:hAnsi="Arial" w:cs="Arial"/>
        </w:rPr>
        <w:t>.16</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Pr>
          <w:rFonts w:ascii="Arial" w:hAnsi="Arial" w:cs="Arial"/>
        </w:rPr>
        <w:t>P</w:t>
      </w:r>
      <w:r w:rsidR="00631585">
        <w:rPr>
          <w:rFonts w:ascii="Arial" w:hAnsi="Arial" w:cs="Arial"/>
        </w:rPr>
        <w:t>6</w:t>
      </w:r>
      <w:r w:rsidR="009E2681">
        <w:rPr>
          <w:rFonts w:ascii="Arial" w:hAnsi="Arial" w:cs="Arial"/>
        </w:rPr>
        <w:t>8</w:t>
      </w:r>
      <w:r>
        <w:rPr>
          <w:rFonts w:ascii="Arial" w:hAnsi="Arial" w:cs="Arial"/>
        </w:rPr>
        <w:t>.16</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9E2681">
        <w:rPr>
          <w:rFonts w:ascii="Arial" w:hAnsi="Arial" w:cs="Arial"/>
          <w:i/>
        </w:rPr>
        <w:t>11 July</w:t>
      </w:r>
      <w:r w:rsidR="00455D5D">
        <w:rPr>
          <w:rFonts w:ascii="Arial" w:hAnsi="Arial" w:cs="Arial"/>
          <w:i/>
        </w:rPr>
        <w:t xml:space="preserve"> 201</w:t>
      </w:r>
      <w:r w:rsidR="003E6096">
        <w:rPr>
          <w:rFonts w:ascii="Arial" w:hAnsi="Arial" w:cs="Arial"/>
          <w:i/>
        </w:rPr>
        <w:t>6</w:t>
      </w:r>
      <w:r w:rsidR="005E6C80" w:rsidRPr="001914B5">
        <w:rPr>
          <w:rFonts w:ascii="Arial" w:hAnsi="Arial" w:cs="Arial"/>
          <w:i/>
        </w:rPr>
        <w:t>.</w:t>
      </w:r>
    </w:p>
    <w:p w:rsidR="005E6C80" w:rsidRDefault="005E6C80" w:rsidP="005E6C80">
      <w:pPr>
        <w:ind w:left="1440" w:hanging="1440"/>
        <w:rPr>
          <w:rFonts w:ascii="Arial" w:hAnsi="Arial" w:cs="Arial"/>
        </w:rPr>
      </w:pPr>
    </w:p>
    <w:p w:rsidR="00C81270" w:rsidRDefault="00181B43" w:rsidP="005E6C80">
      <w:pPr>
        <w:ind w:left="1440" w:hanging="1440"/>
        <w:rPr>
          <w:rFonts w:ascii="Arial" w:hAnsi="Arial" w:cs="Arial"/>
          <w:i/>
        </w:rPr>
      </w:pPr>
      <w:r>
        <w:rPr>
          <w:rFonts w:ascii="Arial" w:hAnsi="Arial" w:cs="Arial"/>
        </w:rPr>
        <w:t>P</w:t>
      </w:r>
      <w:r w:rsidR="00631585">
        <w:rPr>
          <w:rFonts w:ascii="Arial" w:hAnsi="Arial" w:cs="Arial"/>
        </w:rPr>
        <w:t>6</w:t>
      </w:r>
      <w:r w:rsidR="009E2681">
        <w:rPr>
          <w:rFonts w:ascii="Arial" w:hAnsi="Arial" w:cs="Arial"/>
        </w:rPr>
        <w:t>9</w:t>
      </w:r>
      <w:r>
        <w:rPr>
          <w:rFonts w:ascii="Arial" w:hAnsi="Arial" w:cs="Arial"/>
        </w:rPr>
        <w:t>.16</w:t>
      </w:r>
      <w:r w:rsidR="005E6C80">
        <w:rPr>
          <w:rFonts w:ascii="Arial" w:hAnsi="Arial" w:cs="Arial"/>
        </w:rPr>
        <w:tab/>
      </w:r>
      <w:r w:rsidR="00C81270" w:rsidRPr="001914B5">
        <w:rPr>
          <w:rFonts w:ascii="Arial" w:hAnsi="Arial" w:cs="Arial"/>
          <w:b/>
        </w:rPr>
        <w:t>PUBLIC SPEAKING/QUESTIONS AT COUNCIL MEETINGS</w:t>
      </w:r>
      <w:r w:rsidR="00C81270" w:rsidRPr="001914B5">
        <w:rPr>
          <w:rFonts w:ascii="Arial" w:hAnsi="Arial" w:cs="Arial"/>
        </w:rPr>
        <w:t xml:space="preserve"> – </w:t>
      </w:r>
      <w:r w:rsidR="00C81270">
        <w:rPr>
          <w:rFonts w:ascii="Arial" w:hAnsi="Arial" w:cs="Arial"/>
          <w:i/>
        </w:rPr>
        <w:t>To allow members of t</w:t>
      </w:r>
      <w:r w:rsidR="00C81270" w:rsidRPr="001914B5">
        <w:rPr>
          <w:rFonts w:ascii="Arial" w:hAnsi="Arial" w:cs="Arial"/>
          <w:i/>
        </w:rPr>
        <w:t>he public the opportunity to speak on a Planning Application listed on the Agenda up to a maximum of 3 minutes.</w:t>
      </w:r>
    </w:p>
    <w:p w:rsidR="00C81270" w:rsidRDefault="00C81270" w:rsidP="005E6C80">
      <w:pPr>
        <w:ind w:left="1440" w:hanging="1440"/>
        <w:rPr>
          <w:rFonts w:ascii="Arial" w:hAnsi="Arial" w:cs="Arial"/>
          <w:b/>
        </w:rPr>
      </w:pPr>
    </w:p>
    <w:p w:rsidR="005E6C80" w:rsidRDefault="00181B43" w:rsidP="005E6C80">
      <w:pPr>
        <w:ind w:left="1440" w:hanging="1440"/>
        <w:rPr>
          <w:rFonts w:ascii="Arial" w:hAnsi="Arial" w:cs="Arial"/>
          <w:i/>
        </w:rPr>
      </w:pPr>
      <w:r>
        <w:rPr>
          <w:rFonts w:ascii="Arial" w:hAnsi="Arial" w:cs="Arial"/>
        </w:rPr>
        <w:t>P</w:t>
      </w:r>
      <w:r w:rsidR="009E2681">
        <w:rPr>
          <w:rFonts w:ascii="Arial" w:hAnsi="Arial" w:cs="Arial"/>
        </w:rPr>
        <w:t>70</w:t>
      </w:r>
      <w:r>
        <w:rPr>
          <w:rFonts w:ascii="Arial" w:hAnsi="Arial" w:cs="Arial"/>
        </w:rPr>
        <w:t>.16</w:t>
      </w:r>
      <w:r w:rsidR="00C81270">
        <w:rPr>
          <w:rFonts w:ascii="Arial" w:hAnsi="Arial" w:cs="Arial"/>
        </w:rPr>
        <w:tab/>
      </w:r>
      <w:r w:rsidR="005E6C80" w:rsidRPr="001914B5">
        <w:rPr>
          <w:rFonts w:ascii="Arial" w:hAnsi="Arial" w:cs="Arial"/>
          <w:b/>
        </w:rPr>
        <w:t>MATTERS ARISING</w:t>
      </w:r>
      <w:r w:rsidR="005E6C80" w:rsidRPr="001914B5">
        <w:rPr>
          <w:rFonts w:ascii="Arial" w:hAnsi="Arial" w:cs="Arial"/>
        </w:rPr>
        <w:t xml:space="preserve"> – </w:t>
      </w:r>
      <w:r w:rsidR="005E6C80" w:rsidRPr="001914B5">
        <w:rPr>
          <w:rFonts w:ascii="Arial" w:hAnsi="Arial" w:cs="Arial"/>
          <w:i/>
        </w:rPr>
        <w:t>Any matters arising from the minutes</w:t>
      </w:r>
      <w:r w:rsidR="009A7108">
        <w:rPr>
          <w:rFonts w:ascii="Arial" w:hAnsi="Arial" w:cs="Arial"/>
          <w:i/>
        </w:rPr>
        <w:t xml:space="preserve"> of the Planning Committee meeting held on Monday </w:t>
      </w:r>
      <w:r w:rsidR="009E2681">
        <w:rPr>
          <w:rFonts w:ascii="Arial" w:hAnsi="Arial" w:cs="Arial"/>
          <w:i/>
        </w:rPr>
        <w:t>11 July</w:t>
      </w:r>
      <w:r w:rsidR="003E6096">
        <w:rPr>
          <w:rFonts w:ascii="Arial" w:hAnsi="Arial" w:cs="Arial"/>
          <w:i/>
        </w:rPr>
        <w:t xml:space="preserve"> 2016</w:t>
      </w:r>
      <w:r w:rsidR="005E6C80">
        <w:rPr>
          <w:rFonts w:ascii="Arial" w:hAnsi="Arial" w:cs="Arial"/>
          <w:i/>
        </w:rPr>
        <w:t>.</w:t>
      </w:r>
    </w:p>
    <w:p w:rsidR="00785B20" w:rsidRDefault="00785B20" w:rsidP="005E6C80">
      <w:pPr>
        <w:ind w:left="1440" w:hanging="1440"/>
        <w:rPr>
          <w:rFonts w:ascii="Arial" w:hAnsi="Arial" w:cs="Arial"/>
        </w:rPr>
      </w:pPr>
    </w:p>
    <w:p w:rsidR="004E43E6" w:rsidRDefault="00181B43" w:rsidP="00631585">
      <w:pPr>
        <w:pStyle w:val="ListParagraph"/>
        <w:numPr>
          <w:ilvl w:val="0"/>
          <w:numId w:val="11"/>
        </w:numPr>
        <w:rPr>
          <w:rFonts w:ascii="Arial" w:hAnsi="Arial" w:cs="Arial"/>
          <w:i/>
        </w:rPr>
      </w:pPr>
      <w:r w:rsidRPr="00631585">
        <w:rPr>
          <w:rFonts w:ascii="Arial" w:hAnsi="Arial" w:cs="Arial"/>
        </w:rPr>
        <w:lastRenderedPageBreak/>
        <w:t>P</w:t>
      </w:r>
      <w:r w:rsidR="00631585">
        <w:rPr>
          <w:rFonts w:ascii="Arial" w:hAnsi="Arial" w:cs="Arial"/>
        </w:rPr>
        <w:t>56</w:t>
      </w:r>
      <w:r w:rsidRPr="00631585">
        <w:rPr>
          <w:rFonts w:ascii="Arial" w:hAnsi="Arial" w:cs="Arial"/>
        </w:rPr>
        <w:t>.16</w:t>
      </w:r>
      <w:r w:rsidR="00785B20" w:rsidRPr="00631585">
        <w:rPr>
          <w:rFonts w:ascii="Arial" w:hAnsi="Arial" w:cs="Arial"/>
        </w:rPr>
        <w:tab/>
      </w:r>
      <w:r w:rsidR="0052353B" w:rsidRPr="00631585">
        <w:rPr>
          <w:rFonts w:ascii="Arial" w:hAnsi="Arial" w:cs="Arial"/>
          <w:b/>
        </w:rPr>
        <w:t xml:space="preserve">REVIEW OF PLANNING POLICY – </w:t>
      </w:r>
      <w:r w:rsidR="0052353B" w:rsidRPr="00631585">
        <w:rPr>
          <w:rFonts w:ascii="Arial" w:hAnsi="Arial" w:cs="Arial"/>
          <w:i/>
        </w:rPr>
        <w:t>To consider any amendments to the policy adopted in 2008 that may be appropriate, with regard to the Nat</w:t>
      </w:r>
      <w:r w:rsidR="0062259A" w:rsidRPr="00631585">
        <w:rPr>
          <w:rFonts w:ascii="Arial" w:hAnsi="Arial" w:cs="Arial"/>
          <w:i/>
        </w:rPr>
        <w:t xml:space="preserve">ional Planning Policy Framework; </w:t>
      </w:r>
      <w:r w:rsidR="0052353B" w:rsidRPr="00631585">
        <w:rPr>
          <w:rFonts w:ascii="Arial" w:hAnsi="Arial" w:cs="Arial"/>
          <w:i/>
        </w:rPr>
        <w:t>the adoption of Shropshire’s</w:t>
      </w:r>
      <w:r w:rsidR="0062259A" w:rsidRPr="00631585">
        <w:rPr>
          <w:rFonts w:ascii="Arial" w:hAnsi="Arial" w:cs="Arial"/>
          <w:i/>
        </w:rPr>
        <w:t xml:space="preserve"> </w:t>
      </w:r>
      <w:proofErr w:type="spellStart"/>
      <w:r w:rsidR="0062259A" w:rsidRPr="00631585">
        <w:rPr>
          <w:rFonts w:ascii="Arial" w:hAnsi="Arial" w:cs="Arial"/>
          <w:i/>
        </w:rPr>
        <w:t>SAM.Dev</w:t>
      </w:r>
      <w:proofErr w:type="spellEnd"/>
      <w:r w:rsidR="0062259A" w:rsidRPr="00631585">
        <w:rPr>
          <w:rFonts w:ascii="Arial" w:hAnsi="Arial" w:cs="Arial"/>
          <w:i/>
        </w:rPr>
        <w:t xml:space="preserve"> Local Development plan and any other relevant policy or legislation.</w:t>
      </w:r>
    </w:p>
    <w:p w:rsidR="005D3EC0" w:rsidRDefault="005D3EC0" w:rsidP="005D3EC0">
      <w:pPr>
        <w:pStyle w:val="ListParagraph"/>
        <w:ind w:left="1800"/>
        <w:rPr>
          <w:rFonts w:ascii="Arial" w:hAnsi="Arial" w:cs="Arial"/>
          <w:i/>
        </w:rPr>
      </w:pPr>
    </w:p>
    <w:p w:rsidR="00427F8A" w:rsidRDefault="00427F8A" w:rsidP="00631585">
      <w:pPr>
        <w:pStyle w:val="ListParagraph"/>
        <w:numPr>
          <w:ilvl w:val="0"/>
          <w:numId w:val="11"/>
        </w:numPr>
        <w:rPr>
          <w:rFonts w:ascii="Arial" w:hAnsi="Arial" w:cs="Arial"/>
          <w:i/>
        </w:rPr>
      </w:pPr>
      <w:r>
        <w:rPr>
          <w:rFonts w:ascii="Arial" w:hAnsi="Arial" w:cs="Arial"/>
        </w:rPr>
        <w:t>P47.</w:t>
      </w:r>
      <w:r w:rsidRPr="00427F8A">
        <w:rPr>
          <w:rFonts w:ascii="Arial" w:hAnsi="Arial" w:cs="Arial"/>
        </w:rPr>
        <w:t xml:space="preserve">16 </w:t>
      </w:r>
      <w:r>
        <w:rPr>
          <w:rFonts w:ascii="Arial" w:hAnsi="Arial" w:cs="Arial"/>
        </w:rPr>
        <w:tab/>
      </w:r>
      <w:r>
        <w:rPr>
          <w:rFonts w:ascii="Arial" w:hAnsi="Arial" w:cs="Arial"/>
          <w:b/>
        </w:rPr>
        <w:t>REGISTRATION OF COMPASSES INN AS AN ASSET OF COMMUNITY VALUE</w:t>
      </w:r>
      <w:r w:rsidR="005D3EC0">
        <w:rPr>
          <w:rFonts w:ascii="Arial" w:hAnsi="Arial" w:cs="Arial"/>
          <w:b/>
        </w:rPr>
        <w:t xml:space="preserve"> – </w:t>
      </w:r>
      <w:r w:rsidR="005D3EC0">
        <w:rPr>
          <w:rFonts w:ascii="Arial" w:hAnsi="Arial" w:cs="Arial"/>
        </w:rPr>
        <w:t>To note that the nomination has been successful and the asset was listed by Shropshire Council on 11 July 2016</w:t>
      </w:r>
    </w:p>
    <w:p w:rsidR="004E43E6" w:rsidRDefault="004E43E6" w:rsidP="005E6C80">
      <w:pPr>
        <w:ind w:left="1440" w:hanging="1440"/>
        <w:rPr>
          <w:rFonts w:ascii="Arial" w:hAnsi="Arial" w:cs="Arial"/>
        </w:rPr>
      </w:pPr>
    </w:p>
    <w:p w:rsidR="005E6C80" w:rsidRPr="005E6C80" w:rsidRDefault="00181B43" w:rsidP="00427F8A">
      <w:pPr>
        <w:ind w:left="1440" w:hanging="1440"/>
        <w:rPr>
          <w:rFonts w:ascii="Arial" w:hAnsi="Arial" w:cs="Arial"/>
        </w:rPr>
      </w:pPr>
      <w:r>
        <w:rPr>
          <w:rFonts w:ascii="Arial" w:hAnsi="Arial" w:cs="Arial"/>
        </w:rPr>
        <w:t>P</w:t>
      </w:r>
      <w:r w:rsidR="00631585">
        <w:rPr>
          <w:rFonts w:ascii="Arial" w:hAnsi="Arial" w:cs="Arial"/>
        </w:rPr>
        <w:t>65</w:t>
      </w:r>
      <w:r>
        <w:rPr>
          <w:rFonts w:ascii="Arial" w:hAnsi="Arial" w:cs="Arial"/>
        </w:rPr>
        <w:t>.16</w:t>
      </w:r>
      <w:r w:rsidR="004E43E6">
        <w:rPr>
          <w:rFonts w:ascii="Arial" w:hAnsi="Arial" w:cs="Arial"/>
        </w:rPr>
        <w:tab/>
      </w:r>
      <w:r w:rsidR="005E6C80" w:rsidRPr="00170154">
        <w:rPr>
          <w:rFonts w:ascii="Arial" w:hAnsi="Arial" w:cs="Arial"/>
          <w:b/>
        </w:rPr>
        <w:t>PLANNING</w:t>
      </w:r>
      <w:r w:rsidR="005E6C80" w:rsidRPr="00170154">
        <w:rPr>
          <w:rFonts w:ascii="Arial" w:hAnsi="Arial" w:cs="Arial"/>
        </w:rPr>
        <w:t xml:space="preserve"> – </w:t>
      </w:r>
      <w:r w:rsidR="005E6C80" w:rsidRPr="00170154">
        <w:rPr>
          <w:rFonts w:ascii="Arial" w:hAnsi="Arial" w:cs="Arial"/>
          <w:i/>
        </w:rPr>
        <w:t>To be considered</w:t>
      </w:r>
    </w:p>
    <w:p w:rsidR="005E6C80" w:rsidRDefault="005E6C80" w:rsidP="005E6C80">
      <w:pPr>
        <w:rPr>
          <w:rFonts w:ascii="Arial" w:hAnsi="Arial" w:cs="Arial"/>
        </w:rPr>
      </w:pPr>
    </w:p>
    <w:p w:rsidR="003D5BD5" w:rsidRPr="0063279C" w:rsidRDefault="00BD421F" w:rsidP="00A7237C">
      <w:pPr>
        <w:pStyle w:val="ListParagraph"/>
        <w:numPr>
          <w:ilvl w:val="0"/>
          <w:numId w:val="8"/>
        </w:numPr>
        <w:rPr>
          <w:rFonts w:ascii="Arial" w:hAnsi="Arial" w:cs="Arial"/>
          <w:b/>
        </w:rPr>
      </w:pPr>
      <w:r w:rsidRPr="0063279C">
        <w:rPr>
          <w:rFonts w:ascii="Arial" w:hAnsi="Arial" w:cs="Arial"/>
          <w:b/>
        </w:rPr>
        <w:t>New Planning Applications</w:t>
      </w:r>
      <w:r w:rsidR="003D5BD5" w:rsidRPr="0063279C">
        <w:rPr>
          <w:rFonts w:ascii="Arial" w:hAnsi="Arial" w:cs="Arial"/>
          <w:b/>
        </w:rPr>
        <w:t>:</w:t>
      </w:r>
    </w:p>
    <w:p w:rsidR="00427F8A" w:rsidRPr="00427F8A" w:rsidRDefault="00BE6AFC" w:rsidP="00427F8A">
      <w:pPr>
        <w:pStyle w:val="ListParagraph"/>
        <w:numPr>
          <w:ilvl w:val="0"/>
          <w:numId w:val="9"/>
        </w:numPr>
        <w:rPr>
          <w:rFonts w:ascii="Arial" w:hAnsi="Arial" w:cs="Arial"/>
          <w:b/>
        </w:rPr>
      </w:pPr>
      <w:r w:rsidRPr="00427F8A">
        <w:rPr>
          <w:rFonts w:ascii="Arial" w:hAnsi="Arial" w:cs="Arial"/>
          <w:b/>
        </w:rPr>
        <w:t>16/02</w:t>
      </w:r>
      <w:r w:rsidR="00427F8A" w:rsidRPr="00427F8A">
        <w:rPr>
          <w:rFonts w:ascii="Arial" w:hAnsi="Arial" w:cs="Arial"/>
          <w:b/>
        </w:rPr>
        <w:t>908</w:t>
      </w:r>
      <w:r w:rsidRPr="00427F8A">
        <w:rPr>
          <w:rFonts w:ascii="Arial" w:hAnsi="Arial" w:cs="Arial"/>
          <w:b/>
        </w:rPr>
        <w:t xml:space="preserve">/FUL </w:t>
      </w:r>
      <w:r w:rsidR="00427F8A" w:rsidRPr="00427F8A">
        <w:rPr>
          <w:rFonts w:ascii="Arial" w:hAnsi="Arial" w:cs="Arial"/>
          <w:b/>
        </w:rPr>
        <w:t>31 Mayfield Gardens</w:t>
      </w:r>
      <w:r w:rsidRPr="00427F8A">
        <w:rPr>
          <w:rFonts w:ascii="Arial" w:hAnsi="Arial" w:cs="Arial"/>
          <w:b/>
        </w:rPr>
        <w:t>, Bayston Hill, SY3 0</w:t>
      </w:r>
      <w:r w:rsidR="00427F8A" w:rsidRPr="00427F8A">
        <w:rPr>
          <w:rFonts w:ascii="Arial" w:hAnsi="Arial" w:cs="Arial"/>
          <w:b/>
        </w:rPr>
        <w:t>JH</w:t>
      </w:r>
      <w:r w:rsidRPr="00427F8A">
        <w:rPr>
          <w:rFonts w:ascii="Arial" w:hAnsi="Arial" w:cs="Arial"/>
          <w:b/>
        </w:rPr>
        <w:t xml:space="preserve"> – </w:t>
      </w:r>
      <w:r w:rsidR="00427F8A" w:rsidRPr="00427F8A">
        <w:rPr>
          <w:rFonts w:ascii="Arial" w:hAnsi="Arial" w:cs="Arial"/>
        </w:rPr>
        <w:t xml:space="preserve">Erection of single storey extensions </w:t>
      </w:r>
      <w:hyperlink r:id="rId9" w:history="1">
        <w:r w:rsidR="00427F8A" w:rsidRPr="00427F8A">
          <w:rPr>
            <w:color w:val="0000FF" w:themeColor="hyperlink"/>
            <w:u w:val="single"/>
          </w:rPr>
          <w:t>http://pa.shropshire.gov.uk/online-applications/applicationDetails.do?activeTab=summary&amp;keyVal=O9JAVJTD06Z00</w:t>
        </w:r>
      </w:hyperlink>
      <w:r w:rsidR="00427F8A">
        <w:t xml:space="preserve"> </w:t>
      </w:r>
    </w:p>
    <w:p w:rsidR="004A378B" w:rsidRPr="00427F8A" w:rsidRDefault="00BE6AFC" w:rsidP="00427F8A">
      <w:pPr>
        <w:ind w:left="2160"/>
        <w:rPr>
          <w:rFonts w:ascii="Arial" w:hAnsi="Arial" w:cs="Arial"/>
          <w:b/>
        </w:rPr>
      </w:pPr>
      <w:r>
        <w:t xml:space="preserve"> </w:t>
      </w:r>
    </w:p>
    <w:p w:rsidR="00147BBE" w:rsidRPr="00427F8A" w:rsidRDefault="00147BBE" w:rsidP="00427F8A">
      <w:pPr>
        <w:pStyle w:val="ListParagraph"/>
        <w:numPr>
          <w:ilvl w:val="0"/>
          <w:numId w:val="9"/>
        </w:numPr>
        <w:rPr>
          <w:rFonts w:ascii="Arial" w:hAnsi="Arial" w:cs="Arial"/>
        </w:rPr>
      </w:pPr>
      <w:r>
        <w:rPr>
          <w:rFonts w:ascii="Arial" w:hAnsi="Arial" w:cs="Arial"/>
          <w:b/>
        </w:rPr>
        <w:t>16/</w:t>
      </w:r>
      <w:r w:rsidR="00427F8A">
        <w:rPr>
          <w:rFonts w:ascii="Arial" w:hAnsi="Arial" w:cs="Arial"/>
          <w:b/>
        </w:rPr>
        <w:t>3013</w:t>
      </w:r>
      <w:r>
        <w:rPr>
          <w:rFonts w:ascii="Arial" w:hAnsi="Arial" w:cs="Arial"/>
          <w:b/>
        </w:rPr>
        <w:t>/</w:t>
      </w:r>
      <w:r w:rsidR="00427F8A">
        <w:rPr>
          <w:rFonts w:ascii="Arial" w:hAnsi="Arial" w:cs="Arial"/>
          <w:b/>
        </w:rPr>
        <w:t>FUL</w:t>
      </w:r>
      <w:r>
        <w:rPr>
          <w:rFonts w:ascii="Arial" w:hAnsi="Arial" w:cs="Arial"/>
          <w:b/>
        </w:rPr>
        <w:t xml:space="preserve"> – </w:t>
      </w:r>
      <w:r w:rsidR="00427F8A">
        <w:rPr>
          <w:rFonts w:ascii="Arial" w:hAnsi="Arial" w:cs="Arial"/>
          <w:b/>
        </w:rPr>
        <w:t>53 Lansdowne Crescent</w:t>
      </w:r>
      <w:r>
        <w:rPr>
          <w:rFonts w:ascii="Arial" w:hAnsi="Arial" w:cs="Arial"/>
          <w:b/>
        </w:rPr>
        <w:t>, Bayston Hill</w:t>
      </w:r>
      <w:r w:rsidR="00427F8A">
        <w:rPr>
          <w:rFonts w:ascii="Arial" w:hAnsi="Arial" w:cs="Arial"/>
          <w:b/>
        </w:rPr>
        <w:t>, SY3 0JE</w:t>
      </w:r>
      <w:r>
        <w:rPr>
          <w:rFonts w:ascii="Arial" w:hAnsi="Arial" w:cs="Arial"/>
          <w:b/>
        </w:rPr>
        <w:t xml:space="preserve"> – </w:t>
      </w:r>
      <w:r w:rsidR="00427F8A">
        <w:rPr>
          <w:rFonts w:ascii="Arial" w:hAnsi="Arial" w:cs="Arial"/>
        </w:rPr>
        <w:t xml:space="preserve">Conversion of </w:t>
      </w:r>
      <w:proofErr w:type="spellStart"/>
      <w:r w:rsidR="00427F8A">
        <w:rPr>
          <w:rFonts w:ascii="Arial" w:hAnsi="Arial" w:cs="Arial"/>
        </w:rPr>
        <w:t>exising</w:t>
      </w:r>
      <w:proofErr w:type="spellEnd"/>
      <w:r w:rsidR="00427F8A">
        <w:rPr>
          <w:rFonts w:ascii="Arial" w:hAnsi="Arial" w:cs="Arial"/>
        </w:rPr>
        <w:t xml:space="preserve"> garage to provide additional living space; creation of additional parking.</w:t>
      </w:r>
      <w:r w:rsidR="00427F8A" w:rsidRPr="00427F8A">
        <w:rPr>
          <w:rFonts w:ascii="Arial" w:hAnsi="Arial" w:cs="Arial"/>
        </w:rPr>
        <w:t xml:space="preserve"> </w:t>
      </w:r>
      <w:hyperlink r:id="rId10" w:history="1">
        <w:r w:rsidR="00427F8A" w:rsidRPr="00427F8A">
          <w:rPr>
            <w:color w:val="0000FF" w:themeColor="hyperlink"/>
            <w:u w:val="single"/>
          </w:rPr>
          <w:t>http://pa.shropshire.gov.uk/online-applications/applicationDetails.do?activeTab=summary&amp;keyVal=O9USRITDFKR00</w:t>
        </w:r>
      </w:hyperlink>
    </w:p>
    <w:p w:rsidR="00147BBE" w:rsidRPr="00147BBE" w:rsidRDefault="00147BBE" w:rsidP="00147BBE">
      <w:pPr>
        <w:pStyle w:val="ListParagraph"/>
        <w:rPr>
          <w:rFonts w:ascii="Arial" w:hAnsi="Arial" w:cs="Arial"/>
          <w:i/>
        </w:rPr>
      </w:pPr>
    </w:p>
    <w:p w:rsidR="0048383E" w:rsidRPr="0048383E" w:rsidRDefault="00147BBE" w:rsidP="00A7237C">
      <w:pPr>
        <w:pStyle w:val="ListParagraph"/>
        <w:numPr>
          <w:ilvl w:val="0"/>
          <w:numId w:val="9"/>
        </w:numPr>
        <w:rPr>
          <w:rFonts w:ascii="Arial" w:hAnsi="Arial" w:cs="Arial"/>
        </w:rPr>
      </w:pPr>
      <w:r>
        <w:rPr>
          <w:rFonts w:ascii="Arial" w:hAnsi="Arial" w:cs="Arial"/>
          <w:i/>
        </w:rPr>
        <w:t>T</w:t>
      </w:r>
      <w:r w:rsidR="0048383E" w:rsidRPr="0048383E">
        <w:rPr>
          <w:rFonts w:ascii="Arial" w:hAnsi="Arial" w:cs="Arial"/>
          <w:i/>
        </w:rPr>
        <w:t>o consider any new planning applications validated since the publication of the agenda</w:t>
      </w:r>
    </w:p>
    <w:p w:rsidR="00A7237C" w:rsidRPr="0063279C" w:rsidRDefault="00A7237C" w:rsidP="0063279C">
      <w:pPr>
        <w:pStyle w:val="ListParagraph"/>
        <w:ind w:left="1800"/>
        <w:rPr>
          <w:rFonts w:ascii="Arial" w:hAnsi="Arial" w:cs="Arial"/>
          <w:b/>
        </w:rPr>
      </w:pPr>
    </w:p>
    <w:p w:rsidR="007303AB" w:rsidRPr="0063279C" w:rsidRDefault="002529CA" w:rsidP="00A7237C">
      <w:pPr>
        <w:pStyle w:val="ListParagraph"/>
        <w:numPr>
          <w:ilvl w:val="0"/>
          <w:numId w:val="8"/>
        </w:numPr>
        <w:rPr>
          <w:rFonts w:ascii="Arial" w:hAnsi="Arial" w:cs="Arial"/>
        </w:rPr>
      </w:pPr>
      <w:r w:rsidRPr="0063279C">
        <w:rPr>
          <w:rFonts w:ascii="Arial" w:hAnsi="Arial" w:cs="Arial"/>
          <w:b/>
        </w:rPr>
        <w:t>Pl</w:t>
      </w:r>
      <w:r w:rsidR="005E6C80" w:rsidRPr="0063279C">
        <w:rPr>
          <w:rFonts w:ascii="Arial" w:hAnsi="Arial" w:cs="Arial"/>
          <w:b/>
        </w:rPr>
        <w:t>anning decisions since last meeting</w:t>
      </w:r>
      <w:r w:rsidR="0063279C" w:rsidRPr="0063279C">
        <w:rPr>
          <w:rFonts w:ascii="Arial" w:hAnsi="Arial" w:cs="Arial"/>
          <w:b/>
        </w:rPr>
        <w:t>:</w:t>
      </w:r>
      <w:r w:rsidR="00BD421F" w:rsidRPr="0063279C">
        <w:rPr>
          <w:rFonts w:ascii="Arial" w:hAnsi="Arial" w:cs="Arial"/>
          <w:b/>
        </w:rPr>
        <w:t xml:space="preserve"> </w:t>
      </w:r>
    </w:p>
    <w:p w:rsidR="00BE6AFC" w:rsidRPr="00BE6AFC" w:rsidRDefault="00BE6AFC" w:rsidP="0048383E">
      <w:pPr>
        <w:pStyle w:val="ListParagraph"/>
        <w:numPr>
          <w:ilvl w:val="1"/>
          <w:numId w:val="8"/>
        </w:numPr>
        <w:rPr>
          <w:rFonts w:ascii="Arial" w:hAnsi="Arial" w:cs="Arial"/>
          <w:b/>
          <w:i/>
        </w:rPr>
      </w:pPr>
      <w:r>
        <w:rPr>
          <w:rFonts w:ascii="Arial" w:hAnsi="Arial" w:cs="Arial"/>
          <w:b/>
          <w:i/>
        </w:rPr>
        <w:t>16/</w:t>
      </w:r>
      <w:r w:rsidR="005D3EC0">
        <w:rPr>
          <w:rFonts w:ascii="Arial" w:hAnsi="Arial" w:cs="Arial"/>
          <w:b/>
          <w:i/>
        </w:rPr>
        <w:t>02113/</w:t>
      </w:r>
      <w:r>
        <w:rPr>
          <w:rFonts w:ascii="Arial" w:hAnsi="Arial" w:cs="Arial"/>
          <w:b/>
          <w:i/>
        </w:rPr>
        <w:t xml:space="preserve">FUL – </w:t>
      </w:r>
      <w:r w:rsidR="005D3EC0">
        <w:rPr>
          <w:rFonts w:ascii="Arial" w:hAnsi="Arial" w:cs="Arial"/>
          <w:b/>
          <w:i/>
        </w:rPr>
        <w:t>18 Green Lane</w:t>
      </w:r>
      <w:r>
        <w:rPr>
          <w:rFonts w:ascii="Arial" w:hAnsi="Arial" w:cs="Arial"/>
          <w:b/>
          <w:i/>
        </w:rPr>
        <w:t xml:space="preserve">, Bayston Hill, Shrewsbury, SY3 </w:t>
      </w:r>
      <w:r w:rsidR="005D3EC0">
        <w:rPr>
          <w:rFonts w:ascii="Arial" w:hAnsi="Arial" w:cs="Arial"/>
          <w:b/>
          <w:i/>
        </w:rPr>
        <w:t xml:space="preserve">0NS </w:t>
      </w:r>
      <w:r>
        <w:rPr>
          <w:rFonts w:ascii="Arial" w:hAnsi="Arial" w:cs="Arial"/>
          <w:b/>
          <w:i/>
        </w:rPr>
        <w:t xml:space="preserve">– </w:t>
      </w:r>
      <w:r w:rsidR="005D3EC0" w:rsidRPr="005D3EC0">
        <w:rPr>
          <w:rFonts w:ascii="Arial" w:hAnsi="Arial" w:cs="Arial"/>
          <w:i/>
        </w:rPr>
        <w:t>Erection of two storey side extension following demolition of existing</w:t>
      </w:r>
      <w:r w:rsidR="005D3EC0">
        <w:rPr>
          <w:rFonts w:ascii="Arial" w:hAnsi="Arial" w:cs="Arial"/>
          <w:i/>
        </w:rPr>
        <w:t xml:space="preserve"> </w:t>
      </w:r>
      <w:r>
        <w:rPr>
          <w:rFonts w:ascii="Arial" w:hAnsi="Arial" w:cs="Arial"/>
          <w:i/>
        </w:rPr>
        <w:t>- Permission granted</w:t>
      </w:r>
    </w:p>
    <w:p w:rsidR="00BE6AFC" w:rsidRPr="00BE6AFC" w:rsidRDefault="00BE6AFC" w:rsidP="0048383E">
      <w:pPr>
        <w:pStyle w:val="ListParagraph"/>
        <w:numPr>
          <w:ilvl w:val="1"/>
          <w:numId w:val="8"/>
        </w:numPr>
        <w:rPr>
          <w:rFonts w:ascii="Arial" w:hAnsi="Arial" w:cs="Arial"/>
          <w:b/>
          <w:i/>
        </w:rPr>
      </w:pPr>
      <w:r>
        <w:rPr>
          <w:rFonts w:ascii="Arial" w:hAnsi="Arial" w:cs="Arial"/>
          <w:b/>
          <w:i/>
        </w:rPr>
        <w:t>16/0</w:t>
      </w:r>
      <w:r w:rsidR="005D3EC0">
        <w:rPr>
          <w:rFonts w:ascii="Arial" w:hAnsi="Arial" w:cs="Arial"/>
          <w:b/>
          <w:i/>
        </w:rPr>
        <w:t>2110</w:t>
      </w:r>
      <w:r>
        <w:rPr>
          <w:rFonts w:ascii="Arial" w:hAnsi="Arial" w:cs="Arial"/>
          <w:b/>
          <w:i/>
        </w:rPr>
        <w:t xml:space="preserve">/FUL – </w:t>
      </w:r>
      <w:r w:rsidR="005D3EC0">
        <w:rPr>
          <w:rFonts w:ascii="Arial" w:hAnsi="Arial" w:cs="Arial"/>
          <w:b/>
          <w:i/>
        </w:rPr>
        <w:t>Beeches Medical Practice</w:t>
      </w:r>
      <w:r>
        <w:rPr>
          <w:rFonts w:ascii="Arial" w:hAnsi="Arial" w:cs="Arial"/>
          <w:b/>
          <w:i/>
        </w:rPr>
        <w:t xml:space="preserve">, </w:t>
      </w:r>
      <w:r w:rsidR="005D3EC0">
        <w:rPr>
          <w:rFonts w:ascii="Arial" w:hAnsi="Arial" w:cs="Arial"/>
          <w:b/>
          <w:i/>
        </w:rPr>
        <w:t xml:space="preserve"> Beeches Road, </w:t>
      </w:r>
      <w:r>
        <w:rPr>
          <w:rFonts w:ascii="Arial" w:hAnsi="Arial" w:cs="Arial"/>
          <w:b/>
          <w:i/>
        </w:rPr>
        <w:t>Bayston Hill, Shrewsbury, SY3 0</w:t>
      </w:r>
      <w:r w:rsidR="005D3EC0">
        <w:rPr>
          <w:rFonts w:ascii="Arial" w:hAnsi="Arial" w:cs="Arial"/>
          <w:b/>
          <w:i/>
        </w:rPr>
        <w:t>PF</w:t>
      </w:r>
      <w:r>
        <w:rPr>
          <w:rFonts w:ascii="Arial" w:hAnsi="Arial" w:cs="Arial"/>
          <w:b/>
          <w:i/>
        </w:rPr>
        <w:t xml:space="preserve"> – </w:t>
      </w:r>
      <w:r w:rsidR="005D3EC0" w:rsidRPr="005D3EC0">
        <w:rPr>
          <w:rFonts w:ascii="Arial" w:hAnsi="Arial" w:cs="Arial"/>
          <w:i/>
        </w:rPr>
        <w:t>Erection of single storey extension to medical practice</w:t>
      </w:r>
      <w:r>
        <w:rPr>
          <w:rFonts w:ascii="Arial" w:hAnsi="Arial" w:cs="Arial"/>
          <w:i/>
        </w:rPr>
        <w:t xml:space="preserve"> –Permission granted</w:t>
      </w:r>
    </w:p>
    <w:p w:rsidR="00BE6AFC" w:rsidRPr="00BE6AFC" w:rsidRDefault="00BE6AFC" w:rsidP="00BE6AFC">
      <w:pPr>
        <w:pStyle w:val="ListParagraph"/>
        <w:ind w:left="2520"/>
        <w:rPr>
          <w:rFonts w:ascii="Arial" w:hAnsi="Arial" w:cs="Arial"/>
          <w:b/>
          <w:i/>
        </w:rPr>
      </w:pPr>
    </w:p>
    <w:p w:rsidR="0063279C" w:rsidRDefault="0048383E" w:rsidP="0048383E">
      <w:pPr>
        <w:pStyle w:val="ListParagraph"/>
        <w:numPr>
          <w:ilvl w:val="1"/>
          <w:numId w:val="8"/>
        </w:numPr>
        <w:rPr>
          <w:rFonts w:ascii="Arial" w:hAnsi="Arial" w:cs="Arial"/>
          <w:b/>
          <w:i/>
        </w:rPr>
      </w:pPr>
      <w:r>
        <w:rPr>
          <w:rFonts w:ascii="Arial" w:hAnsi="Arial" w:cs="Arial"/>
          <w:i/>
        </w:rPr>
        <w:t>To note any planning decisions notifie</w:t>
      </w:r>
      <w:r w:rsidR="0063279C">
        <w:rPr>
          <w:rFonts w:ascii="Arial" w:hAnsi="Arial" w:cs="Arial"/>
          <w:i/>
        </w:rPr>
        <w:t>d since the publication of the agenda</w:t>
      </w:r>
    </w:p>
    <w:p w:rsidR="00857775" w:rsidRPr="00857775" w:rsidRDefault="00857775" w:rsidP="00857775">
      <w:pPr>
        <w:pStyle w:val="ListParagraph"/>
        <w:rPr>
          <w:rFonts w:ascii="Arial" w:hAnsi="Arial" w:cs="Arial"/>
          <w:b/>
          <w:i/>
        </w:rPr>
      </w:pPr>
    </w:p>
    <w:p w:rsidR="00DC7345" w:rsidRPr="00DC7345" w:rsidRDefault="00857775" w:rsidP="0048383E">
      <w:pPr>
        <w:pStyle w:val="ListParagraph"/>
        <w:numPr>
          <w:ilvl w:val="0"/>
          <w:numId w:val="8"/>
        </w:numPr>
        <w:rPr>
          <w:rFonts w:ascii="Arial" w:hAnsi="Arial" w:cs="Arial"/>
        </w:rPr>
      </w:pPr>
      <w:r w:rsidRPr="0063279C">
        <w:rPr>
          <w:rFonts w:ascii="Arial" w:hAnsi="Arial" w:cs="Arial"/>
          <w:b/>
        </w:rPr>
        <w:t>Planning Appeals</w:t>
      </w:r>
      <w:r w:rsidR="0063279C" w:rsidRPr="0063279C">
        <w:rPr>
          <w:rFonts w:ascii="Arial" w:hAnsi="Arial" w:cs="Arial"/>
          <w:b/>
        </w:rPr>
        <w:t>:</w:t>
      </w:r>
      <w:r w:rsidR="0048383E">
        <w:rPr>
          <w:rFonts w:ascii="Arial" w:hAnsi="Arial" w:cs="Arial"/>
          <w:b/>
        </w:rPr>
        <w:t xml:space="preserve"> </w:t>
      </w:r>
    </w:p>
    <w:p w:rsidR="009D7D0F" w:rsidRPr="005D3EC0" w:rsidRDefault="00741396" w:rsidP="00DC7345">
      <w:pPr>
        <w:pStyle w:val="ListParagraph"/>
        <w:numPr>
          <w:ilvl w:val="1"/>
          <w:numId w:val="8"/>
        </w:numPr>
        <w:rPr>
          <w:rFonts w:ascii="Arial" w:hAnsi="Arial" w:cs="Arial"/>
          <w:b/>
          <w:i/>
        </w:rPr>
      </w:pPr>
      <w:r>
        <w:rPr>
          <w:rFonts w:ascii="Arial" w:hAnsi="Arial" w:cs="Arial"/>
          <w:b/>
        </w:rPr>
        <w:t xml:space="preserve">14/05655/OUT </w:t>
      </w:r>
      <w:r w:rsidR="009D7D0F" w:rsidRPr="009D7D0F">
        <w:rPr>
          <w:rFonts w:ascii="Arial" w:hAnsi="Arial" w:cs="Arial"/>
          <w:b/>
        </w:rPr>
        <w:t>– Land to the north of Pulley Lane, Bayston Hill</w:t>
      </w:r>
      <w:r w:rsidR="009D7D0F">
        <w:rPr>
          <w:rFonts w:ascii="Arial" w:hAnsi="Arial" w:cs="Arial"/>
          <w:b/>
        </w:rPr>
        <w:t xml:space="preserve"> </w:t>
      </w:r>
      <w:r w:rsidR="009D7D0F" w:rsidRPr="004A378B">
        <w:rPr>
          <w:rFonts w:ascii="Arial" w:hAnsi="Arial" w:cs="Arial"/>
          <w:b/>
          <w:i/>
        </w:rPr>
        <w:t>–</w:t>
      </w:r>
      <w:r>
        <w:rPr>
          <w:rFonts w:ascii="Arial" w:hAnsi="Arial" w:cs="Arial"/>
          <w:i/>
        </w:rPr>
        <w:t xml:space="preserve"> reference </w:t>
      </w:r>
      <w:r w:rsidRPr="009D7D0F">
        <w:rPr>
          <w:rFonts w:ascii="Arial" w:hAnsi="Arial" w:cs="Arial"/>
          <w:b/>
        </w:rPr>
        <w:t>APP/L3245/W/16/3146986</w:t>
      </w:r>
      <w:r w:rsidR="00BE6AFC">
        <w:rPr>
          <w:rFonts w:ascii="Arial" w:hAnsi="Arial" w:cs="Arial"/>
          <w:b/>
        </w:rPr>
        <w:t xml:space="preserve"> – </w:t>
      </w:r>
      <w:r w:rsidR="00BE6AFC" w:rsidRPr="00BE6AFC">
        <w:rPr>
          <w:rFonts w:ascii="Arial" w:hAnsi="Arial" w:cs="Arial"/>
          <w:i/>
        </w:rPr>
        <w:t>To note the</w:t>
      </w:r>
      <w:r w:rsidR="005D3EC0">
        <w:rPr>
          <w:rFonts w:ascii="Arial" w:hAnsi="Arial" w:cs="Arial"/>
          <w:i/>
        </w:rPr>
        <w:t xml:space="preserve"> </w:t>
      </w:r>
      <w:r w:rsidR="00502689">
        <w:rPr>
          <w:rFonts w:ascii="Arial" w:hAnsi="Arial" w:cs="Arial"/>
          <w:i/>
        </w:rPr>
        <w:t>planning appeal</w:t>
      </w:r>
      <w:bookmarkStart w:id="0" w:name="_GoBack"/>
      <w:bookmarkEnd w:id="0"/>
      <w:r w:rsidR="00BE6AFC" w:rsidRPr="00BE6AFC">
        <w:rPr>
          <w:rFonts w:ascii="Arial" w:hAnsi="Arial" w:cs="Arial"/>
          <w:i/>
        </w:rPr>
        <w:t xml:space="preserve"> hearing will be</w:t>
      </w:r>
      <w:r w:rsidR="005D3EC0">
        <w:rPr>
          <w:rFonts w:ascii="Arial" w:hAnsi="Arial" w:cs="Arial"/>
          <w:i/>
        </w:rPr>
        <w:t xml:space="preserve"> held in</w:t>
      </w:r>
      <w:r w:rsidR="00BE6AFC" w:rsidRPr="00BE6AFC">
        <w:rPr>
          <w:rFonts w:ascii="Arial" w:hAnsi="Arial" w:cs="Arial"/>
          <w:i/>
        </w:rPr>
        <w:t xml:space="preserve"> the</w:t>
      </w:r>
      <w:r w:rsidR="005D3EC0">
        <w:rPr>
          <w:rFonts w:ascii="Arial" w:hAnsi="Arial" w:cs="Arial"/>
          <w:i/>
        </w:rPr>
        <w:t xml:space="preserve"> Ludlow Room, Shropshire Council, Shirehall, Abbey </w:t>
      </w:r>
      <w:proofErr w:type="spellStart"/>
      <w:r w:rsidR="005D3EC0">
        <w:rPr>
          <w:rFonts w:ascii="Arial" w:hAnsi="Arial" w:cs="Arial"/>
          <w:i/>
        </w:rPr>
        <w:t>Foregate</w:t>
      </w:r>
      <w:proofErr w:type="spellEnd"/>
      <w:r w:rsidR="005D3EC0">
        <w:rPr>
          <w:rFonts w:ascii="Arial" w:hAnsi="Arial" w:cs="Arial"/>
          <w:i/>
        </w:rPr>
        <w:t>, Shrewsbury at 10:00am on</w:t>
      </w:r>
      <w:r w:rsidR="00BE6AFC" w:rsidRPr="00BE6AFC">
        <w:rPr>
          <w:rFonts w:ascii="Arial" w:hAnsi="Arial" w:cs="Arial"/>
          <w:i/>
        </w:rPr>
        <w:t xml:space="preserve"> 26 July 2016</w:t>
      </w:r>
      <w:r w:rsidR="005D3EC0">
        <w:rPr>
          <w:rFonts w:ascii="Arial" w:hAnsi="Arial" w:cs="Arial"/>
          <w:i/>
        </w:rPr>
        <w:t>.</w:t>
      </w:r>
      <w:r w:rsidR="00BE6AFC" w:rsidRPr="00BE6AFC">
        <w:rPr>
          <w:rFonts w:ascii="Arial" w:hAnsi="Arial" w:cs="Arial"/>
          <w:i/>
        </w:rPr>
        <w:t xml:space="preserve"> </w:t>
      </w:r>
      <w:r w:rsidR="005D3EC0">
        <w:rPr>
          <w:rFonts w:ascii="Arial" w:hAnsi="Arial" w:cs="Arial"/>
          <w:i/>
        </w:rPr>
        <w:t>To note that persons wishing to speak may register their intentions from 9:30am</w:t>
      </w:r>
    </w:p>
    <w:p w:rsidR="005D3EC0" w:rsidRPr="00BE6AFC" w:rsidRDefault="005D3EC0" w:rsidP="005D3EC0">
      <w:pPr>
        <w:pStyle w:val="ListParagraph"/>
        <w:ind w:left="2520"/>
        <w:rPr>
          <w:rFonts w:ascii="Arial" w:hAnsi="Arial" w:cs="Arial"/>
          <w:b/>
          <w:i/>
        </w:rPr>
      </w:pPr>
    </w:p>
    <w:p w:rsidR="00206553" w:rsidRPr="00147BBE" w:rsidRDefault="0063279C" w:rsidP="00206553">
      <w:pPr>
        <w:pStyle w:val="ListParagraph"/>
        <w:numPr>
          <w:ilvl w:val="1"/>
          <w:numId w:val="8"/>
        </w:numPr>
        <w:rPr>
          <w:rFonts w:ascii="Arial" w:hAnsi="Arial" w:cs="Arial"/>
        </w:rPr>
      </w:pPr>
      <w:r w:rsidRPr="00147BBE">
        <w:rPr>
          <w:rFonts w:ascii="Arial" w:hAnsi="Arial" w:cs="Arial"/>
          <w:i/>
        </w:rPr>
        <w:t>To note and consider any new planning appeals registered since the publication of the agenda</w:t>
      </w:r>
    </w:p>
    <w:sectPr w:rsidR="00206553" w:rsidRPr="00147BBE"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59627AB0"/>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9"/>
  </w:num>
  <w:num w:numId="6">
    <w:abstractNumId w:val="8"/>
  </w:num>
  <w:num w:numId="7">
    <w:abstractNumId w:val="2"/>
  </w:num>
  <w:num w:numId="8">
    <w:abstractNumId w:val="0"/>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60B0"/>
    <w:rsid w:val="00097BFB"/>
    <w:rsid w:val="000A34A6"/>
    <w:rsid w:val="000A45E9"/>
    <w:rsid w:val="000B6822"/>
    <w:rsid w:val="000C25A2"/>
    <w:rsid w:val="000E38CF"/>
    <w:rsid w:val="001167B6"/>
    <w:rsid w:val="00117F2D"/>
    <w:rsid w:val="00127DCA"/>
    <w:rsid w:val="00130796"/>
    <w:rsid w:val="00147BBE"/>
    <w:rsid w:val="00152FBC"/>
    <w:rsid w:val="00153479"/>
    <w:rsid w:val="00167695"/>
    <w:rsid w:val="0017685F"/>
    <w:rsid w:val="00181B43"/>
    <w:rsid w:val="0018348F"/>
    <w:rsid w:val="00184C54"/>
    <w:rsid w:val="001B10CA"/>
    <w:rsid w:val="001B2E41"/>
    <w:rsid w:val="001C00A1"/>
    <w:rsid w:val="001C0E5D"/>
    <w:rsid w:val="001C3FB9"/>
    <w:rsid w:val="001D1B17"/>
    <w:rsid w:val="001E30CE"/>
    <w:rsid w:val="00206553"/>
    <w:rsid w:val="00210CB7"/>
    <w:rsid w:val="002418D5"/>
    <w:rsid w:val="0024470C"/>
    <w:rsid w:val="0025000A"/>
    <w:rsid w:val="002529CA"/>
    <w:rsid w:val="00270296"/>
    <w:rsid w:val="00273925"/>
    <w:rsid w:val="002801C5"/>
    <w:rsid w:val="00284701"/>
    <w:rsid w:val="002907CB"/>
    <w:rsid w:val="00292BC1"/>
    <w:rsid w:val="00297CC5"/>
    <w:rsid w:val="002C2B9E"/>
    <w:rsid w:val="002C3C89"/>
    <w:rsid w:val="002D4C50"/>
    <w:rsid w:val="002E46BA"/>
    <w:rsid w:val="002F29D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D1049"/>
    <w:rsid w:val="003D2FEC"/>
    <w:rsid w:val="003D5BD5"/>
    <w:rsid w:val="003D60EC"/>
    <w:rsid w:val="003E18E5"/>
    <w:rsid w:val="003E2AE1"/>
    <w:rsid w:val="003E33B6"/>
    <w:rsid w:val="003E6096"/>
    <w:rsid w:val="003F410D"/>
    <w:rsid w:val="003F7BD4"/>
    <w:rsid w:val="00402D0F"/>
    <w:rsid w:val="004034AB"/>
    <w:rsid w:val="00407968"/>
    <w:rsid w:val="00423E71"/>
    <w:rsid w:val="00427F8A"/>
    <w:rsid w:val="00441BE3"/>
    <w:rsid w:val="00446612"/>
    <w:rsid w:val="00455D5D"/>
    <w:rsid w:val="00456845"/>
    <w:rsid w:val="004570E0"/>
    <w:rsid w:val="004625D7"/>
    <w:rsid w:val="0048383E"/>
    <w:rsid w:val="00486E66"/>
    <w:rsid w:val="004903B1"/>
    <w:rsid w:val="004951E6"/>
    <w:rsid w:val="004A378B"/>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2689"/>
    <w:rsid w:val="00503363"/>
    <w:rsid w:val="00510B39"/>
    <w:rsid w:val="0052353B"/>
    <w:rsid w:val="0053219D"/>
    <w:rsid w:val="00534992"/>
    <w:rsid w:val="00545158"/>
    <w:rsid w:val="005860D5"/>
    <w:rsid w:val="005A3DBB"/>
    <w:rsid w:val="005A64BF"/>
    <w:rsid w:val="005B3341"/>
    <w:rsid w:val="005B578C"/>
    <w:rsid w:val="005B7C51"/>
    <w:rsid w:val="005C7256"/>
    <w:rsid w:val="005D026F"/>
    <w:rsid w:val="005D3EC0"/>
    <w:rsid w:val="005E0634"/>
    <w:rsid w:val="005E6C80"/>
    <w:rsid w:val="005F391F"/>
    <w:rsid w:val="005F6724"/>
    <w:rsid w:val="00601176"/>
    <w:rsid w:val="0060553D"/>
    <w:rsid w:val="00606609"/>
    <w:rsid w:val="00621310"/>
    <w:rsid w:val="0062259A"/>
    <w:rsid w:val="00626F78"/>
    <w:rsid w:val="00631006"/>
    <w:rsid w:val="00631585"/>
    <w:rsid w:val="0063279C"/>
    <w:rsid w:val="00654135"/>
    <w:rsid w:val="006574BD"/>
    <w:rsid w:val="00664710"/>
    <w:rsid w:val="006707BD"/>
    <w:rsid w:val="006747ED"/>
    <w:rsid w:val="0068110B"/>
    <w:rsid w:val="006B166B"/>
    <w:rsid w:val="006B7B04"/>
    <w:rsid w:val="006C2044"/>
    <w:rsid w:val="006C59C3"/>
    <w:rsid w:val="006C5A44"/>
    <w:rsid w:val="006D659D"/>
    <w:rsid w:val="006E05A5"/>
    <w:rsid w:val="006E2D46"/>
    <w:rsid w:val="006E5E99"/>
    <w:rsid w:val="006F2B4C"/>
    <w:rsid w:val="0070110B"/>
    <w:rsid w:val="00710414"/>
    <w:rsid w:val="007303AB"/>
    <w:rsid w:val="0073738F"/>
    <w:rsid w:val="00741396"/>
    <w:rsid w:val="00750DC1"/>
    <w:rsid w:val="007709D8"/>
    <w:rsid w:val="00776C96"/>
    <w:rsid w:val="00780438"/>
    <w:rsid w:val="0078062E"/>
    <w:rsid w:val="00783824"/>
    <w:rsid w:val="007850B9"/>
    <w:rsid w:val="00785B20"/>
    <w:rsid w:val="00794810"/>
    <w:rsid w:val="007965B0"/>
    <w:rsid w:val="007A2024"/>
    <w:rsid w:val="007B66BE"/>
    <w:rsid w:val="007C186F"/>
    <w:rsid w:val="007C5212"/>
    <w:rsid w:val="007C5239"/>
    <w:rsid w:val="007D5643"/>
    <w:rsid w:val="007F27E2"/>
    <w:rsid w:val="00810597"/>
    <w:rsid w:val="008307CB"/>
    <w:rsid w:val="00837B65"/>
    <w:rsid w:val="00855692"/>
    <w:rsid w:val="00855B64"/>
    <w:rsid w:val="00857775"/>
    <w:rsid w:val="008615DA"/>
    <w:rsid w:val="00865316"/>
    <w:rsid w:val="00870E44"/>
    <w:rsid w:val="00892000"/>
    <w:rsid w:val="008970E8"/>
    <w:rsid w:val="008B0AC4"/>
    <w:rsid w:val="008B21FC"/>
    <w:rsid w:val="008D132B"/>
    <w:rsid w:val="008E192F"/>
    <w:rsid w:val="008E2AC5"/>
    <w:rsid w:val="00912EE6"/>
    <w:rsid w:val="00921395"/>
    <w:rsid w:val="009306CF"/>
    <w:rsid w:val="00931A4C"/>
    <w:rsid w:val="00935EF1"/>
    <w:rsid w:val="0094558C"/>
    <w:rsid w:val="00954F98"/>
    <w:rsid w:val="00975D71"/>
    <w:rsid w:val="0098589D"/>
    <w:rsid w:val="00986811"/>
    <w:rsid w:val="00991D77"/>
    <w:rsid w:val="009A2C85"/>
    <w:rsid w:val="009A454A"/>
    <w:rsid w:val="009A7108"/>
    <w:rsid w:val="009D20B3"/>
    <w:rsid w:val="009D4EE6"/>
    <w:rsid w:val="009D612C"/>
    <w:rsid w:val="009D7D0F"/>
    <w:rsid w:val="009E0EDD"/>
    <w:rsid w:val="009E2681"/>
    <w:rsid w:val="00A01543"/>
    <w:rsid w:val="00A03ED4"/>
    <w:rsid w:val="00A0724A"/>
    <w:rsid w:val="00A24457"/>
    <w:rsid w:val="00A25CB2"/>
    <w:rsid w:val="00A7237C"/>
    <w:rsid w:val="00A90162"/>
    <w:rsid w:val="00A97D81"/>
    <w:rsid w:val="00AB0557"/>
    <w:rsid w:val="00B037EA"/>
    <w:rsid w:val="00B0460A"/>
    <w:rsid w:val="00B101EE"/>
    <w:rsid w:val="00B26FCE"/>
    <w:rsid w:val="00B27CC6"/>
    <w:rsid w:val="00B34FB0"/>
    <w:rsid w:val="00B53131"/>
    <w:rsid w:val="00B57E99"/>
    <w:rsid w:val="00B644E8"/>
    <w:rsid w:val="00B742BA"/>
    <w:rsid w:val="00B75464"/>
    <w:rsid w:val="00BA04EF"/>
    <w:rsid w:val="00BA29A9"/>
    <w:rsid w:val="00BA5CB3"/>
    <w:rsid w:val="00BC34F5"/>
    <w:rsid w:val="00BC4873"/>
    <w:rsid w:val="00BD421F"/>
    <w:rsid w:val="00BD75AA"/>
    <w:rsid w:val="00BD7F48"/>
    <w:rsid w:val="00BE01B0"/>
    <w:rsid w:val="00BE4C72"/>
    <w:rsid w:val="00BE6AF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A7492"/>
    <w:rsid w:val="00CC765B"/>
    <w:rsid w:val="00CD3E66"/>
    <w:rsid w:val="00CE52A3"/>
    <w:rsid w:val="00D03D31"/>
    <w:rsid w:val="00D511E2"/>
    <w:rsid w:val="00D64D37"/>
    <w:rsid w:val="00D710BC"/>
    <w:rsid w:val="00D84C82"/>
    <w:rsid w:val="00DA2B01"/>
    <w:rsid w:val="00DB77D7"/>
    <w:rsid w:val="00DC7345"/>
    <w:rsid w:val="00DD40F1"/>
    <w:rsid w:val="00DD5D98"/>
    <w:rsid w:val="00DE5EE7"/>
    <w:rsid w:val="00DF0B22"/>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D799E"/>
    <w:rsid w:val="00F23AF6"/>
    <w:rsid w:val="00F40F35"/>
    <w:rsid w:val="00F44136"/>
    <w:rsid w:val="00F51AEA"/>
    <w:rsid w:val="00F5498E"/>
    <w:rsid w:val="00F57C76"/>
    <w:rsid w:val="00F941D3"/>
    <w:rsid w:val="00FC749C"/>
    <w:rsid w:val="00FD5323"/>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net/baystonhill" TargetMode="Externa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a.shropshire.gov.uk/online-applications/applicationDetails.do?activeTab=summary&amp;keyVal=O9USRITDFKR00" TargetMode="External"/><Relationship Id="rId4" Type="http://schemas.openxmlformats.org/officeDocument/2006/relationships/settings" Target="settings.xml"/><Relationship Id="rId9" Type="http://schemas.openxmlformats.org/officeDocument/2006/relationships/hyperlink" Target="http://pa.shropshire.gov.uk/online-applications/applicationDetails.do?activeTab=summary&amp;keyVal=O9JAVJTD06Z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2016-07-18T14:07:00Z</cp:lastPrinted>
  <dcterms:created xsi:type="dcterms:W3CDTF">2016-07-18T14:07:00Z</dcterms:created>
  <dcterms:modified xsi:type="dcterms:W3CDTF">2016-07-18T14:07:00Z</dcterms:modified>
</cp:coreProperties>
</file>