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2DC4" w:rsidRDefault="006124C2">
      <w:r>
        <w:rPr>
          <w:noProof/>
          <w:sz w:val="20"/>
        </w:rPr>
        <w:drawing>
          <wp:anchor distT="0" distB="0" distL="114300" distR="114300" simplePos="0" relativeHeight="251657216" behindDoc="0" locked="0" layoutInCell="1" allowOverlap="1">
            <wp:simplePos x="0" y="0"/>
            <wp:positionH relativeFrom="column">
              <wp:posOffset>-15240</wp:posOffset>
            </wp:positionH>
            <wp:positionV relativeFrom="paragraph">
              <wp:posOffset>-232409</wp:posOffset>
            </wp:positionV>
            <wp:extent cx="2114550" cy="1021564"/>
            <wp:effectExtent l="19050" t="0" r="0" b="0"/>
            <wp:wrapNone/>
            <wp:docPr id="6" name="Picture 6" descr="01- lar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01- large logo"/>
                    <pic:cNvPicPr>
                      <a:picLocks noChangeAspect="1" noChangeArrowheads="1"/>
                    </pic:cNvPicPr>
                  </pic:nvPicPr>
                  <pic:blipFill>
                    <a:blip r:embed="rId9" cstate="print"/>
                    <a:srcRect/>
                    <a:stretch>
                      <a:fillRect/>
                    </a:stretch>
                  </pic:blipFill>
                  <pic:spPr bwMode="auto">
                    <a:xfrm>
                      <a:off x="0" y="0"/>
                      <a:ext cx="2120766" cy="1024567"/>
                    </a:xfrm>
                    <a:prstGeom prst="rect">
                      <a:avLst/>
                    </a:prstGeom>
                    <a:noFill/>
                    <a:ln w="9525">
                      <a:noFill/>
                      <a:miter lim="800000"/>
                      <a:headEnd/>
                      <a:tailEnd/>
                    </a:ln>
                  </pic:spPr>
                </pic:pic>
              </a:graphicData>
            </a:graphic>
          </wp:anchor>
        </w:drawing>
      </w:r>
      <w:r w:rsidR="008D3B26">
        <w:rPr>
          <w:noProof/>
        </w:rPr>
        <mc:AlternateContent>
          <mc:Choice Requires="wps">
            <w:drawing>
              <wp:anchor distT="0" distB="0" distL="114300" distR="114300" simplePos="0" relativeHeight="251656192" behindDoc="0" locked="0" layoutInCell="1" allowOverlap="1">
                <wp:simplePos x="0" y="0"/>
                <wp:positionH relativeFrom="column">
                  <wp:posOffset>3200400</wp:posOffset>
                </wp:positionH>
                <wp:positionV relativeFrom="paragraph">
                  <wp:posOffset>-228600</wp:posOffset>
                </wp:positionV>
                <wp:extent cx="114300" cy="114300"/>
                <wp:effectExtent l="9525" t="9525" r="9525" b="952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FFFFFF"/>
                          </a:solidFill>
                          <a:miter lim="800000"/>
                          <a:headEnd/>
                          <a:tailEnd/>
                        </a:ln>
                      </wps:spPr>
                      <wps:txbx>
                        <w:txbxContent>
                          <w:p w:rsidR="00462DC4" w:rsidRDefault="00462DC4">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252pt;margin-top:-18pt;width:9pt;height: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" strokecolor="white">
                <v:textbox>
                  <w:txbxContent>
                    <w:p w:rsidR="00462DC4" w:rsidRDefault="00462DC4">
                      <w:pPr>
                        <w:rPr>
                          <w:sz w:val="20"/>
                          <w:szCs w:val="20"/>
                        </w:rPr>
                      </w:pPr>
                    </w:p>
                  </w:txbxContent>
                </v:textbox>
              </v:shape>
            </w:pict>
          </mc:Fallback>
        </mc:AlternateContent>
      </w:r>
      <w:r w:rsidR="00587D57">
        <w:t xml:space="preserve"> </w:t>
      </w:r>
    </w:p>
    <w:p w:rsidR="00FF2193" w:rsidRPr="00FF2193" w:rsidRDefault="00FF2193" w:rsidP="00FF2193">
      <w:pPr>
        <w:jc w:val="center"/>
        <w:rPr>
          <w:rFonts w:ascii="Arial" w:hAnsi="Arial" w:cs="Arial"/>
          <w:b/>
          <w:i/>
          <w:noProof/>
          <w:color w:val="009242"/>
        </w:rPr>
      </w:pPr>
      <w:r>
        <w:tab/>
      </w:r>
      <w:r>
        <w:tab/>
      </w:r>
      <w:r>
        <w:tab/>
        <w:t xml:space="preserve">     </w:t>
      </w:r>
      <w:r w:rsidRPr="00FF2193">
        <w:t xml:space="preserve">  </w:t>
      </w:r>
      <w:r w:rsidRPr="00FF2193">
        <w:rPr>
          <w:rFonts w:ascii="Arial" w:hAnsi="Arial" w:cs="Arial"/>
          <w:b/>
          <w:i/>
          <w:color w:val="009242"/>
        </w:rPr>
        <w:t>‘</w:t>
      </w:r>
      <w:r w:rsidRPr="00FF2193">
        <w:rPr>
          <w:rFonts w:ascii="Arial" w:hAnsi="Arial" w:cs="Arial"/>
          <w:b/>
          <w:i/>
          <w:noProof/>
          <w:color w:val="009242"/>
        </w:rPr>
        <w:t>protecting and improving the quality of life</w:t>
      </w:r>
    </w:p>
    <w:p w:rsidR="00462DC4" w:rsidRPr="00FF2193" w:rsidRDefault="00FF2193" w:rsidP="00FF2193">
      <w:r w:rsidRPr="00FF2193">
        <w:rPr>
          <w:rFonts w:ascii="Arial" w:hAnsi="Arial" w:cs="Arial"/>
          <w:b/>
          <w:i/>
          <w:noProof/>
          <w:color w:val="009242"/>
        </w:rPr>
        <w:tab/>
      </w:r>
      <w:r w:rsidRPr="00FF2193">
        <w:rPr>
          <w:rFonts w:ascii="Arial" w:hAnsi="Arial" w:cs="Arial"/>
          <w:b/>
          <w:i/>
          <w:noProof/>
          <w:color w:val="009242"/>
        </w:rPr>
        <w:tab/>
      </w:r>
      <w:r w:rsidRPr="00FF2193">
        <w:rPr>
          <w:rFonts w:ascii="Arial" w:hAnsi="Arial" w:cs="Arial"/>
          <w:b/>
          <w:i/>
          <w:noProof/>
          <w:color w:val="009242"/>
        </w:rPr>
        <w:tab/>
      </w:r>
      <w:r w:rsidRPr="00FF2193">
        <w:rPr>
          <w:rFonts w:ascii="Arial" w:hAnsi="Arial" w:cs="Arial"/>
          <w:b/>
          <w:i/>
          <w:noProof/>
          <w:color w:val="009242"/>
        </w:rPr>
        <w:tab/>
      </w:r>
      <w:r w:rsidRPr="00FF2193">
        <w:rPr>
          <w:rFonts w:ascii="Arial" w:hAnsi="Arial" w:cs="Arial"/>
          <w:b/>
          <w:i/>
          <w:noProof/>
          <w:color w:val="009242"/>
        </w:rPr>
        <w:tab/>
      </w:r>
      <w:r w:rsidRPr="00FF2193">
        <w:rPr>
          <w:rFonts w:ascii="Arial" w:hAnsi="Arial" w:cs="Arial"/>
          <w:b/>
          <w:i/>
          <w:noProof/>
          <w:color w:val="009242"/>
        </w:rPr>
        <w:tab/>
        <w:t xml:space="preserve">     </w:t>
      </w:r>
      <w:r>
        <w:rPr>
          <w:rFonts w:ascii="Arial" w:hAnsi="Arial" w:cs="Arial"/>
          <w:b/>
          <w:i/>
          <w:noProof/>
          <w:color w:val="009242"/>
        </w:rPr>
        <w:t xml:space="preserve">   </w:t>
      </w:r>
      <w:r w:rsidRPr="00FF2193">
        <w:rPr>
          <w:rFonts w:ascii="Arial" w:hAnsi="Arial" w:cs="Arial"/>
          <w:b/>
          <w:i/>
          <w:noProof/>
          <w:color w:val="009242"/>
        </w:rPr>
        <w:t xml:space="preserve"> </w:t>
      </w:r>
      <w:r>
        <w:rPr>
          <w:rFonts w:ascii="Arial" w:hAnsi="Arial" w:cs="Arial"/>
          <w:b/>
          <w:i/>
          <w:noProof/>
          <w:color w:val="009242"/>
        </w:rPr>
        <w:t xml:space="preserve">      </w:t>
      </w:r>
      <w:r w:rsidRPr="00FF2193">
        <w:rPr>
          <w:rFonts w:ascii="Arial" w:hAnsi="Arial" w:cs="Arial"/>
          <w:b/>
          <w:i/>
          <w:noProof/>
          <w:color w:val="009242"/>
        </w:rPr>
        <w:t>for all Bayston Hill residents’</w:t>
      </w:r>
    </w:p>
    <w:p w:rsidR="00462DC4" w:rsidRDefault="00462DC4"/>
    <w:p w:rsidR="00FF2193" w:rsidRDefault="00FF2193">
      <w:pPr>
        <w:rPr>
          <w:rFonts w:ascii="Arial" w:hAnsi="Arial" w:cs="Arial"/>
          <w:b/>
          <w:bCs/>
          <w:sz w:val="20"/>
          <w:szCs w:val="20"/>
        </w:rPr>
      </w:pPr>
    </w:p>
    <w:p w:rsidR="00462DC4" w:rsidRPr="006F2BA1" w:rsidRDefault="00462DC4">
      <w:pPr>
        <w:rPr>
          <w:rFonts w:ascii="Arial" w:hAnsi="Arial" w:cs="Arial"/>
          <w:b/>
          <w:bCs/>
          <w:sz w:val="20"/>
        </w:rPr>
      </w:pPr>
      <w:r w:rsidRPr="006F2BA1">
        <w:rPr>
          <w:rFonts w:ascii="Arial" w:hAnsi="Arial" w:cs="Arial"/>
          <w:b/>
          <w:bCs/>
          <w:sz w:val="20"/>
          <w:szCs w:val="20"/>
        </w:rPr>
        <w:t>Clerk to the Council</w:t>
      </w:r>
      <w:r w:rsidR="007301BF" w:rsidRPr="006F2BA1">
        <w:rPr>
          <w:rFonts w:ascii="Arial" w:hAnsi="Arial" w:cs="Arial"/>
          <w:b/>
          <w:bCs/>
          <w:sz w:val="20"/>
          <w:szCs w:val="20"/>
        </w:rPr>
        <w:t>/RFO</w:t>
      </w:r>
      <w:r w:rsidRPr="006F2BA1">
        <w:rPr>
          <w:rFonts w:ascii="Arial" w:hAnsi="Arial" w:cs="Arial"/>
          <w:b/>
          <w:bCs/>
          <w:sz w:val="20"/>
          <w:szCs w:val="20"/>
        </w:rPr>
        <w:t xml:space="preserve">: </w:t>
      </w:r>
      <w:r w:rsidR="00540F6C">
        <w:rPr>
          <w:rFonts w:ascii="Arial" w:hAnsi="Arial" w:cs="Arial"/>
          <w:b/>
          <w:bCs/>
          <w:sz w:val="20"/>
          <w:szCs w:val="20"/>
        </w:rPr>
        <w:t>Caroline Higgins</w:t>
      </w:r>
    </w:p>
    <w:p w:rsidR="00976177" w:rsidRPr="00FE4567" w:rsidRDefault="00462DC4" w:rsidP="0063462D">
      <w:pPr>
        <w:pBdr>
          <w:bottom w:val="single" w:sz="6" w:space="1" w:color="auto"/>
        </w:pBdr>
        <w:rPr>
          <w:rFonts w:ascii="Arial" w:hAnsi="Arial" w:cs="Arial"/>
          <w:sz w:val="22"/>
          <w:szCs w:val="22"/>
        </w:rPr>
      </w:pPr>
      <w:r w:rsidRPr="00FE4567">
        <w:rPr>
          <w:rFonts w:ascii="Arial" w:hAnsi="Arial" w:cs="Arial"/>
          <w:b/>
          <w:bCs/>
          <w:sz w:val="22"/>
          <w:szCs w:val="22"/>
        </w:rPr>
        <w:t xml:space="preserve">Chairman: </w:t>
      </w:r>
      <w:r w:rsidR="009919AB" w:rsidRPr="00FE4567">
        <w:rPr>
          <w:rFonts w:ascii="Arial" w:hAnsi="Arial" w:cs="Arial"/>
          <w:b/>
          <w:bCs/>
          <w:sz w:val="22"/>
          <w:szCs w:val="22"/>
        </w:rPr>
        <w:t xml:space="preserve">Cllr </w:t>
      </w:r>
      <w:r w:rsidR="00540F6C">
        <w:rPr>
          <w:rFonts w:ascii="Arial" w:hAnsi="Arial" w:cs="Arial"/>
          <w:b/>
          <w:bCs/>
          <w:sz w:val="22"/>
          <w:szCs w:val="22"/>
        </w:rPr>
        <w:t>Mr Fred Jones</w:t>
      </w:r>
    </w:p>
    <w:p w:rsidR="00976177" w:rsidRPr="008C5210" w:rsidRDefault="00976177" w:rsidP="00976177">
      <w:pPr>
        <w:rPr>
          <w:rFonts w:ascii="Arial" w:hAnsi="Arial" w:cs="Arial"/>
        </w:rPr>
      </w:pPr>
      <w:r w:rsidRPr="008C5210">
        <w:rPr>
          <w:rFonts w:ascii="Arial" w:hAnsi="Arial" w:cs="Arial"/>
        </w:rPr>
        <w:t xml:space="preserve">You are summoned to attend the Annual Council meeting on Monday </w:t>
      </w:r>
      <w:r w:rsidR="009F5A68">
        <w:rPr>
          <w:rFonts w:ascii="Arial" w:hAnsi="Arial" w:cs="Arial"/>
        </w:rPr>
        <w:t>8</w:t>
      </w:r>
      <w:r w:rsidR="00FE4567" w:rsidRPr="008C5210">
        <w:rPr>
          <w:rFonts w:ascii="Arial" w:hAnsi="Arial" w:cs="Arial"/>
        </w:rPr>
        <w:t xml:space="preserve"> May 201</w:t>
      </w:r>
      <w:r w:rsidR="009F5A68">
        <w:rPr>
          <w:rFonts w:ascii="Arial" w:hAnsi="Arial" w:cs="Arial"/>
        </w:rPr>
        <w:t>7</w:t>
      </w:r>
      <w:r w:rsidR="00FF2193">
        <w:rPr>
          <w:rFonts w:ascii="Arial" w:hAnsi="Arial" w:cs="Arial"/>
        </w:rPr>
        <w:t xml:space="preserve"> at </w:t>
      </w:r>
      <w:r w:rsidR="008F2E1D">
        <w:rPr>
          <w:rFonts w:ascii="Arial" w:hAnsi="Arial" w:cs="Arial"/>
          <w:b/>
        </w:rPr>
        <w:t>7.3</w:t>
      </w:r>
      <w:r w:rsidR="00A869AA" w:rsidRPr="00E9607E">
        <w:rPr>
          <w:rFonts w:ascii="Arial" w:hAnsi="Arial" w:cs="Arial"/>
          <w:b/>
        </w:rPr>
        <w:t>0</w:t>
      </w:r>
      <w:r w:rsidRPr="00E9607E">
        <w:rPr>
          <w:rFonts w:ascii="Arial" w:hAnsi="Arial" w:cs="Arial"/>
          <w:b/>
        </w:rPr>
        <w:t>pm</w:t>
      </w:r>
      <w:r w:rsidRPr="008C5210">
        <w:rPr>
          <w:rFonts w:ascii="Arial" w:hAnsi="Arial" w:cs="Arial"/>
        </w:rPr>
        <w:t xml:space="preserve"> in the Memorial Hall.</w:t>
      </w:r>
    </w:p>
    <w:p w:rsidR="00976177" w:rsidRDefault="00976177" w:rsidP="00976177">
      <w:pPr>
        <w:rPr>
          <w:rFonts w:ascii="Arial" w:hAnsi="Arial" w:cs="Arial"/>
        </w:rPr>
      </w:pPr>
    </w:p>
    <w:p w:rsidR="001D00AE" w:rsidRPr="00FF2193" w:rsidRDefault="008F2E1D" w:rsidP="00976177">
      <w:pPr>
        <w:rPr>
          <w:rFonts w:ascii="Bradley Hand ITC" w:hAnsi="Bradley Hand ITC" w:cs="Arial"/>
          <w:b/>
          <w:sz w:val="32"/>
          <w:szCs w:val="32"/>
        </w:rPr>
      </w:pPr>
      <w:r>
        <w:rPr>
          <w:rFonts w:ascii="Bradley Hand ITC" w:hAnsi="Bradley Hand ITC" w:cs="Arial"/>
          <w:b/>
          <w:sz w:val="32"/>
          <w:szCs w:val="32"/>
        </w:rPr>
        <w:t>Caroline Higgins</w:t>
      </w:r>
    </w:p>
    <w:p w:rsidR="0063462D" w:rsidRPr="0063462D" w:rsidRDefault="0063462D" w:rsidP="00976177">
      <w:pPr>
        <w:rPr>
          <w:rFonts w:ascii="Arial" w:hAnsi="Arial" w:cs="Arial"/>
          <w:sz w:val="20"/>
          <w:szCs w:val="20"/>
        </w:rPr>
      </w:pPr>
    </w:p>
    <w:p w:rsidR="00976177" w:rsidRPr="008C5210" w:rsidRDefault="008F2E1D" w:rsidP="00742714">
      <w:pPr>
        <w:ind w:right="565"/>
        <w:rPr>
          <w:rFonts w:ascii="Arial" w:hAnsi="Arial" w:cs="Arial"/>
          <w:b/>
        </w:rPr>
      </w:pPr>
      <w:r>
        <w:rPr>
          <w:rFonts w:ascii="Arial" w:hAnsi="Arial" w:cs="Arial"/>
          <w:b/>
        </w:rPr>
        <w:t>Caroline Higgins</w:t>
      </w:r>
    </w:p>
    <w:p w:rsidR="00976177" w:rsidRPr="008C5210" w:rsidRDefault="00976177" w:rsidP="008C5210">
      <w:pPr>
        <w:ind w:right="-1"/>
        <w:rPr>
          <w:rFonts w:ascii="Arial" w:hAnsi="Arial" w:cs="Arial"/>
        </w:rPr>
      </w:pPr>
      <w:r w:rsidRPr="008C5210">
        <w:rPr>
          <w:rFonts w:ascii="Arial" w:hAnsi="Arial" w:cs="Arial"/>
          <w:b/>
        </w:rPr>
        <w:t>Clerk to the Council</w:t>
      </w:r>
      <w:r w:rsidR="00FE4567" w:rsidRPr="008C5210">
        <w:rPr>
          <w:rFonts w:ascii="Arial" w:hAnsi="Arial" w:cs="Arial"/>
          <w:b/>
        </w:rPr>
        <w:tab/>
      </w:r>
      <w:r w:rsidR="00FE4567" w:rsidRPr="008C5210">
        <w:rPr>
          <w:rFonts w:ascii="Arial" w:hAnsi="Arial" w:cs="Arial"/>
          <w:b/>
        </w:rPr>
        <w:tab/>
      </w:r>
      <w:r w:rsidR="00FE4567" w:rsidRPr="008C5210">
        <w:rPr>
          <w:rFonts w:ascii="Arial" w:hAnsi="Arial" w:cs="Arial"/>
          <w:b/>
        </w:rPr>
        <w:tab/>
      </w:r>
      <w:r w:rsidR="00FE4567" w:rsidRPr="008C5210">
        <w:rPr>
          <w:rFonts w:ascii="Arial" w:hAnsi="Arial" w:cs="Arial"/>
          <w:b/>
        </w:rPr>
        <w:tab/>
      </w:r>
      <w:r w:rsidR="00FE4567" w:rsidRPr="008C5210">
        <w:rPr>
          <w:rFonts w:ascii="Arial" w:hAnsi="Arial" w:cs="Arial"/>
          <w:b/>
        </w:rPr>
        <w:tab/>
      </w:r>
      <w:r w:rsidR="00FE4567" w:rsidRPr="008C5210">
        <w:rPr>
          <w:rFonts w:ascii="Arial" w:hAnsi="Arial" w:cs="Arial"/>
          <w:b/>
        </w:rPr>
        <w:tab/>
      </w:r>
      <w:r w:rsidR="008C5210">
        <w:rPr>
          <w:rFonts w:ascii="Arial" w:hAnsi="Arial" w:cs="Arial"/>
          <w:b/>
        </w:rPr>
        <w:tab/>
      </w:r>
      <w:r w:rsidR="008C5210" w:rsidRPr="00A02361">
        <w:rPr>
          <w:rFonts w:ascii="Arial" w:hAnsi="Arial" w:cs="Arial"/>
        </w:rPr>
        <w:t xml:space="preserve">  </w:t>
      </w:r>
      <w:r w:rsidR="00FF2193" w:rsidRPr="00A02361">
        <w:rPr>
          <w:rFonts w:ascii="Arial" w:hAnsi="Arial" w:cs="Arial"/>
        </w:rPr>
        <w:t xml:space="preserve">     </w:t>
      </w:r>
      <w:r w:rsidR="008C5210" w:rsidRPr="00A02361">
        <w:rPr>
          <w:rFonts w:ascii="Arial" w:hAnsi="Arial" w:cs="Arial"/>
        </w:rPr>
        <w:t xml:space="preserve">  </w:t>
      </w:r>
      <w:r w:rsidR="009F5A68" w:rsidRPr="00A02361">
        <w:rPr>
          <w:rFonts w:ascii="Arial" w:hAnsi="Arial" w:cs="Arial"/>
        </w:rPr>
        <w:t>2</w:t>
      </w:r>
      <w:r w:rsidR="00FF2193" w:rsidRPr="00FF2193">
        <w:rPr>
          <w:rFonts w:ascii="Arial" w:hAnsi="Arial" w:cs="Arial"/>
        </w:rPr>
        <w:t xml:space="preserve"> May</w:t>
      </w:r>
      <w:r w:rsidR="00C55DCC">
        <w:rPr>
          <w:rFonts w:ascii="Arial" w:hAnsi="Arial" w:cs="Arial"/>
        </w:rPr>
        <w:t xml:space="preserve"> 201</w:t>
      </w:r>
      <w:r w:rsidR="009F5A68">
        <w:rPr>
          <w:rFonts w:ascii="Arial" w:hAnsi="Arial" w:cs="Arial"/>
        </w:rPr>
        <w:t>7</w:t>
      </w:r>
    </w:p>
    <w:p w:rsidR="00976177" w:rsidRPr="008C5210" w:rsidRDefault="00976177" w:rsidP="00976177">
      <w:pPr>
        <w:rPr>
          <w:rFonts w:ascii="Arial" w:hAnsi="Arial" w:cs="Arial"/>
        </w:rPr>
      </w:pPr>
    </w:p>
    <w:p w:rsidR="00976177" w:rsidRPr="00FF2193" w:rsidRDefault="00976177" w:rsidP="00976177">
      <w:pPr>
        <w:pStyle w:val="Heading1"/>
        <w:rPr>
          <w:rFonts w:cs="Arial"/>
          <w:sz w:val="44"/>
          <w:szCs w:val="44"/>
        </w:rPr>
      </w:pPr>
      <w:r w:rsidRPr="00FF2193">
        <w:rPr>
          <w:rFonts w:cs="Arial"/>
          <w:sz w:val="44"/>
          <w:szCs w:val="44"/>
        </w:rPr>
        <w:t>A G E N D A</w:t>
      </w:r>
    </w:p>
    <w:p w:rsidR="00976177" w:rsidRPr="00FE4567" w:rsidRDefault="00976177" w:rsidP="00976177">
      <w:pPr>
        <w:rPr>
          <w:rFonts w:ascii="Arial" w:hAnsi="Arial" w:cs="Arial"/>
          <w:sz w:val="22"/>
          <w:szCs w:val="22"/>
        </w:rPr>
      </w:pPr>
    </w:p>
    <w:p w:rsidR="009F5A68" w:rsidRDefault="000602DE" w:rsidP="000602DE">
      <w:pPr>
        <w:ind w:left="1418" w:hanging="1418"/>
        <w:rPr>
          <w:rFonts w:ascii="Arial" w:hAnsi="Arial" w:cs="Arial"/>
          <w:i/>
        </w:rPr>
      </w:pPr>
      <w:r w:rsidRPr="008C5210">
        <w:rPr>
          <w:rFonts w:ascii="Arial" w:hAnsi="Arial" w:cs="Arial"/>
        </w:rPr>
        <w:t>AC01.1</w:t>
      </w:r>
      <w:r w:rsidR="009F5A68">
        <w:rPr>
          <w:rFonts w:ascii="Arial" w:hAnsi="Arial" w:cs="Arial"/>
        </w:rPr>
        <w:t>7</w:t>
      </w:r>
      <w:r w:rsidR="00FF12F3" w:rsidRPr="008C5210">
        <w:rPr>
          <w:rFonts w:ascii="Arial" w:hAnsi="Arial" w:cs="Arial"/>
        </w:rPr>
        <w:tab/>
      </w:r>
      <w:r w:rsidR="00FF12F3" w:rsidRPr="008C5210">
        <w:rPr>
          <w:rFonts w:ascii="Arial" w:hAnsi="Arial" w:cs="Arial"/>
          <w:b/>
        </w:rPr>
        <w:t>ELECTION OF CHAIRMAN</w:t>
      </w:r>
      <w:r w:rsidR="009F5A68">
        <w:rPr>
          <w:rFonts w:ascii="Arial" w:hAnsi="Arial" w:cs="Arial"/>
          <w:b/>
        </w:rPr>
        <w:t xml:space="preserve"> – </w:t>
      </w:r>
      <w:r w:rsidR="009F5A68">
        <w:rPr>
          <w:rFonts w:ascii="Arial" w:hAnsi="Arial" w:cs="Arial"/>
          <w:i/>
        </w:rPr>
        <w:t xml:space="preserve">The </w:t>
      </w:r>
      <w:r w:rsidR="004065D2">
        <w:rPr>
          <w:rFonts w:ascii="Arial" w:hAnsi="Arial" w:cs="Arial"/>
          <w:i/>
        </w:rPr>
        <w:t>retiri</w:t>
      </w:r>
      <w:r w:rsidR="009F5A68">
        <w:rPr>
          <w:rFonts w:ascii="Arial" w:hAnsi="Arial" w:cs="Arial"/>
          <w:i/>
        </w:rPr>
        <w:t xml:space="preserve">ng Chairman </w:t>
      </w:r>
      <w:r w:rsidR="004065D2">
        <w:rPr>
          <w:rFonts w:ascii="Arial" w:hAnsi="Arial" w:cs="Arial"/>
          <w:i/>
        </w:rPr>
        <w:t xml:space="preserve">(if present) </w:t>
      </w:r>
      <w:r w:rsidR="009F5A68">
        <w:rPr>
          <w:rFonts w:ascii="Arial" w:hAnsi="Arial" w:cs="Arial"/>
          <w:i/>
        </w:rPr>
        <w:t>shall preside over this item, which shall be the first business of the Council.  The Chairman shall be selected from those holding elected office.</w:t>
      </w:r>
      <w:r w:rsidR="004065D2">
        <w:rPr>
          <w:rFonts w:ascii="Arial" w:hAnsi="Arial" w:cs="Arial"/>
          <w:i/>
        </w:rPr>
        <w:t xml:space="preserve">  The elected Chairman shall sign a Declaration of Acceptance of Office </w:t>
      </w:r>
      <w:r w:rsidR="008F10FA">
        <w:rPr>
          <w:rFonts w:ascii="Arial" w:hAnsi="Arial" w:cs="Arial"/>
          <w:i/>
        </w:rPr>
        <w:t xml:space="preserve">in the prescribed form </w:t>
      </w:r>
      <w:r w:rsidR="004065D2">
        <w:rPr>
          <w:rFonts w:ascii="Arial" w:hAnsi="Arial" w:cs="Arial"/>
          <w:i/>
        </w:rPr>
        <w:t xml:space="preserve">before taking the </w:t>
      </w:r>
      <w:r w:rsidR="008F10FA">
        <w:rPr>
          <w:rFonts w:ascii="Arial" w:hAnsi="Arial" w:cs="Arial"/>
          <w:i/>
        </w:rPr>
        <w:t>C</w:t>
      </w:r>
      <w:r w:rsidR="004065D2">
        <w:rPr>
          <w:rFonts w:ascii="Arial" w:hAnsi="Arial" w:cs="Arial"/>
          <w:i/>
        </w:rPr>
        <w:t>hair.</w:t>
      </w:r>
    </w:p>
    <w:p w:rsidR="009F5A68" w:rsidRPr="009F5A68" w:rsidRDefault="009F5A68" w:rsidP="000602DE">
      <w:pPr>
        <w:ind w:left="1418" w:hanging="1418"/>
        <w:rPr>
          <w:rFonts w:ascii="Arial" w:hAnsi="Arial" w:cs="Arial"/>
          <w:i/>
        </w:rPr>
      </w:pPr>
    </w:p>
    <w:p w:rsidR="00EA7C71" w:rsidRPr="004065D2" w:rsidRDefault="009F5A68" w:rsidP="009F5A68">
      <w:pPr>
        <w:ind w:left="1418" w:hanging="1418"/>
        <w:rPr>
          <w:rFonts w:ascii="Arial" w:hAnsi="Arial" w:cs="Arial"/>
          <w:i/>
        </w:rPr>
      </w:pPr>
      <w:r w:rsidRPr="008C5210">
        <w:rPr>
          <w:rFonts w:ascii="Arial" w:hAnsi="Arial" w:cs="Arial"/>
        </w:rPr>
        <w:t>AC02.1</w:t>
      </w:r>
      <w:r w:rsidR="004065D2">
        <w:rPr>
          <w:rFonts w:ascii="Arial" w:hAnsi="Arial" w:cs="Arial"/>
        </w:rPr>
        <w:t>7</w:t>
      </w:r>
      <w:r>
        <w:rPr>
          <w:rFonts w:ascii="Arial" w:hAnsi="Arial" w:cs="Arial"/>
        </w:rPr>
        <w:tab/>
        <w:t xml:space="preserve"> </w:t>
      </w:r>
      <w:r>
        <w:rPr>
          <w:rFonts w:ascii="Arial" w:hAnsi="Arial" w:cs="Arial"/>
          <w:b/>
        </w:rPr>
        <w:t xml:space="preserve">ELECTION OF VICE CHAIRMAN </w:t>
      </w:r>
      <w:r w:rsidR="00FF12F3" w:rsidRPr="008C5210">
        <w:rPr>
          <w:rFonts w:ascii="Arial" w:hAnsi="Arial" w:cs="Arial"/>
        </w:rPr>
        <w:t xml:space="preserve">– </w:t>
      </w:r>
      <w:r w:rsidR="00034AA2">
        <w:rPr>
          <w:rFonts w:ascii="Arial" w:hAnsi="Arial" w:cs="Arial"/>
          <w:i/>
        </w:rPr>
        <w:t>It is customary for the offices of Chairman and Vice Chairman to be offered to the longest serving members of the Council never to have held those offices and for the positions to be held for two years from the date of appointment.</w:t>
      </w:r>
      <w:r w:rsidR="004065D2">
        <w:rPr>
          <w:rFonts w:ascii="Arial" w:hAnsi="Arial" w:cs="Arial"/>
          <w:i/>
        </w:rPr>
        <w:t xml:space="preserve"> </w:t>
      </w:r>
    </w:p>
    <w:p w:rsidR="00FF12F3" w:rsidRPr="008C5210" w:rsidRDefault="00FF12F3" w:rsidP="00976177">
      <w:pPr>
        <w:ind w:left="1418" w:hanging="1418"/>
        <w:rPr>
          <w:rFonts w:ascii="Arial" w:hAnsi="Arial" w:cs="Arial"/>
        </w:rPr>
      </w:pPr>
    </w:p>
    <w:p w:rsidR="008F10FA" w:rsidRPr="008F10FA" w:rsidRDefault="009F5A68" w:rsidP="00976177">
      <w:pPr>
        <w:ind w:left="1418" w:hanging="1418"/>
        <w:rPr>
          <w:rFonts w:ascii="Arial" w:hAnsi="Arial" w:cs="Arial"/>
          <w:i/>
        </w:rPr>
      </w:pPr>
      <w:r w:rsidRPr="008C5210">
        <w:rPr>
          <w:rFonts w:ascii="Arial" w:hAnsi="Arial" w:cs="Arial"/>
        </w:rPr>
        <w:t>AC03.1</w:t>
      </w:r>
      <w:r w:rsidR="008F10FA">
        <w:rPr>
          <w:rFonts w:ascii="Arial" w:hAnsi="Arial" w:cs="Arial"/>
        </w:rPr>
        <w:t>7</w:t>
      </w:r>
      <w:r w:rsidR="00976177" w:rsidRPr="008C5210">
        <w:rPr>
          <w:rFonts w:ascii="Arial" w:hAnsi="Arial" w:cs="Arial"/>
        </w:rPr>
        <w:tab/>
      </w:r>
      <w:r w:rsidR="008F10FA">
        <w:rPr>
          <w:rFonts w:ascii="Arial" w:hAnsi="Arial" w:cs="Arial"/>
          <w:b/>
        </w:rPr>
        <w:t xml:space="preserve">DELIVERY BY COUNCILLORS OF THEIR DECLARATIONS OF ACCEPTANCE OF OFFICE – </w:t>
      </w:r>
      <w:r w:rsidR="008F10FA">
        <w:rPr>
          <w:rFonts w:ascii="Arial" w:hAnsi="Arial" w:cs="Arial"/>
          <w:i/>
        </w:rPr>
        <w:t>Following an election all members of the Council are required to execute a declaration in the prescribed form.</w:t>
      </w:r>
      <w:r w:rsidR="0077382B">
        <w:rPr>
          <w:rFonts w:ascii="Arial" w:hAnsi="Arial" w:cs="Arial"/>
          <w:i/>
        </w:rPr>
        <w:t xml:space="preserve"> (A copy of the form is included with the Member’s Folder accompanying this agenda).</w:t>
      </w:r>
      <w:r w:rsidR="00505171">
        <w:rPr>
          <w:rFonts w:ascii="Arial" w:hAnsi="Arial" w:cs="Arial"/>
          <w:i/>
        </w:rPr>
        <w:t xml:space="preserve"> </w:t>
      </w:r>
    </w:p>
    <w:p w:rsidR="008F10FA" w:rsidRPr="008F10FA" w:rsidRDefault="008F10FA" w:rsidP="00976177">
      <w:pPr>
        <w:ind w:left="1418" w:hanging="1418"/>
        <w:rPr>
          <w:rFonts w:ascii="Arial" w:hAnsi="Arial" w:cs="Arial"/>
          <w:b/>
        </w:rPr>
      </w:pPr>
    </w:p>
    <w:p w:rsidR="00976177" w:rsidRPr="00034AA2" w:rsidRDefault="008F10FA" w:rsidP="00976177">
      <w:pPr>
        <w:ind w:left="1418" w:hanging="1418"/>
        <w:rPr>
          <w:rFonts w:ascii="Arial" w:hAnsi="Arial" w:cs="Arial"/>
          <w:i/>
        </w:rPr>
      </w:pPr>
      <w:r w:rsidRPr="008C5210">
        <w:rPr>
          <w:rFonts w:ascii="Arial" w:hAnsi="Arial" w:cs="Arial"/>
        </w:rPr>
        <w:t>AC04.1</w:t>
      </w:r>
      <w:r>
        <w:rPr>
          <w:rFonts w:ascii="Arial" w:hAnsi="Arial" w:cs="Arial"/>
        </w:rPr>
        <w:t xml:space="preserve">7 </w:t>
      </w:r>
      <w:r>
        <w:rPr>
          <w:rFonts w:ascii="Arial" w:hAnsi="Arial" w:cs="Arial"/>
        </w:rPr>
        <w:tab/>
      </w:r>
      <w:r w:rsidR="00315EB3" w:rsidRPr="008C5210">
        <w:rPr>
          <w:rFonts w:ascii="Arial" w:hAnsi="Arial" w:cs="Arial"/>
          <w:b/>
        </w:rPr>
        <w:t>TO RECEIVE AP</w:t>
      </w:r>
      <w:r w:rsidR="009F5A68">
        <w:rPr>
          <w:rFonts w:ascii="Arial" w:hAnsi="Arial" w:cs="Arial"/>
          <w:b/>
        </w:rPr>
        <w:t xml:space="preserve">OLOGIES AND REASONS FOR ABSENCE </w:t>
      </w:r>
      <w:r w:rsidR="00034AA2">
        <w:rPr>
          <w:rFonts w:ascii="Arial" w:hAnsi="Arial" w:cs="Arial"/>
          <w:b/>
        </w:rPr>
        <w:t>–</w:t>
      </w:r>
      <w:r w:rsidR="00034AA2">
        <w:rPr>
          <w:rFonts w:ascii="Arial" w:hAnsi="Arial" w:cs="Arial"/>
          <w:i/>
        </w:rPr>
        <w:t>To approve the apologies of Cllr Miles and any others received since the publication of the agenda</w:t>
      </w:r>
      <w:r>
        <w:rPr>
          <w:rFonts w:ascii="Arial" w:hAnsi="Arial" w:cs="Arial"/>
          <w:i/>
        </w:rPr>
        <w:t xml:space="preserve"> and to resolve that they may provide their declarations of acceptance of office at or before a later meeting.</w:t>
      </w:r>
    </w:p>
    <w:p w:rsidR="00976177" w:rsidRPr="008C5210" w:rsidRDefault="00976177" w:rsidP="00976177">
      <w:pPr>
        <w:ind w:left="1418" w:hanging="1418"/>
        <w:rPr>
          <w:rFonts w:ascii="Arial" w:hAnsi="Arial" w:cs="Arial"/>
        </w:rPr>
      </w:pPr>
    </w:p>
    <w:p w:rsidR="000D5097" w:rsidRPr="008C5210" w:rsidRDefault="008F10FA" w:rsidP="000D5097">
      <w:pPr>
        <w:ind w:left="1440" w:hanging="1440"/>
        <w:rPr>
          <w:rFonts w:ascii="Arial" w:hAnsi="Arial" w:cs="Arial"/>
          <w:i/>
        </w:rPr>
      </w:pPr>
      <w:r>
        <w:rPr>
          <w:rFonts w:ascii="Arial" w:hAnsi="Arial" w:cs="Arial"/>
        </w:rPr>
        <w:t>AC05.17</w:t>
      </w:r>
      <w:r w:rsidR="00976177" w:rsidRPr="008C5210">
        <w:rPr>
          <w:rFonts w:ascii="Arial" w:hAnsi="Arial" w:cs="Arial"/>
        </w:rPr>
        <w:tab/>
      </w:r>
      <w:r w:rsidR="00976177" w:rsidRPr="008C5210">
        <w:rPr>
          <w:rFonts w:ascii="Arial" w:hAnsi="Arial" w:cs="Arial"/>
          <w:b/>
        </w:rPr>
        <w:t>DECLARATIONS OF INTEREST</w:t>
      </w:r>
      <w:r w:rsidR="00976177" w:rsidRPr="008C5210">
        <w:rPr>
          <w:rFonts w:ascii="Arial" w:hAnsi="Arial" w:cs="Arial"/>
        </w:rPr>
        <w:t xml:space="preserve"> –</w:t>
      </w:r>
      <w:r w:rsidR="00315EB3" w:rsidRPr="008C5210">
        <w:rPr>
          <w:rFonts w:ascii="Arial" w:hAnsi="Arial" w:cs="Arial"/>
          <w:i/>
        </w:rPr>
        <w:t xml:space="preserve"> </w:t>
      </w:r>
      <w:r w:rsidR="00505171">
        <w:rPr>
          <w:rFonts w:ascii="Arial" w:hAnsi="Arial" w:cs="Arial"/>
          <w:i/>
        </w:rPr>
        <w:t>Following an election all members are required to complete a new Declaration of Pecuniary Interests</w:t>
      </w:r>
      <w:r w:rsidR="00003FC6">
        <w:rPr>
          <w:rFonts w:ascii="Arial" w:hAnsi="Arial" w:cs="Arial"/>
          <w:i/>
        </w:rPr>
        <w:t xml:space="preserve"> Form (included with Member’s Folder)</w:t>
      </w:r>
      <w:r w:rsidR="00505171">
        <w:rPr>
          <w:rFonts w:ascii="Arial" w:hAnsi="Arial" w:cs="Arial"/>
          <w:i/>
        </w:rPr>
        <w:t xml:space="preserve"> within 28 days, which shall be made available for public inspection.  In accordance with the Council‘s Code of Conduct, members shall withdraw from any discussion or vote for which they hold a disclosable pecuniary interest.</w:t>
      </w:r>
    </w:p>
    <w:p w:rsidR="00646F29" w:rsidRPr="008C5210" w:rsidRDefault="00646F29" w:rsidP="00044FB6">
      <w:pPr>
        <w:rPr>
          <w:rFonts w:ascii="Arial" w:hAnsi="Arial" w:cs="Arial"/>
          <w:i/>
        </w:rPr>
      </w:pPr>
    </w:p>
    <w:p w:rsidR="000D5097" w:rsidRPr="008C5210" w:rsidRDefault="00505171" w:rsidP="000D5097">
      <w:pPr>
        <w:ind w:left="1418" w:hanging="1418"/>
        <w:jc w:val="both"/>
        <w:rPr>
          <w:rFonts w:ascii="Arial" w:hAnsi="Arial" w:cs="Arial"/>
          <w:b/>
        </w:rPr>
      </w:pPr>
      <w:r w:rsidRPr="008C5210">
        <w:rPr>
          <w:rFonts w:ascii="Arial" w:hAnsi="Arial" w:cs="Arial"/>
        </w:rPr>
        <w:t>AC06.1</w:t>
      </w:r>
      <w:r>
        <w:rPr>
          <w:rFonts w:ascii="Arial" w:hAnsi="Arial" w:cs="Arial"/>
        </w:rPr>
        <w:t>7</w:t>
      </w:r>
      <w:r w:rsidR="00646F29" w:rsidRPr="008C5210">
        <w:rPr>
          <w:rFonts w:ascii="Arial" w:hAnsi="Arial" w:cs="Arial"/>
        </w:rPr>
        <w:tab/>
      </w:r>
      <w:r w:rsidR="00646F29" w:rsidRPr="008C5210">
        <w:rPr>
          <w:rFonts w:ascii="Arial" w:hAnsi="Arial" w:cs="Arial"/>
          <w:b/>
        </w:rPr>
        <w:t>PUBLIC SPEAKING/QUESTIONS</w:t>
      </w:r>
      <w:r w:rsidR="00646F29" w:rsidRPr="008C5210">
        <w:rPr>
          <w:rFonts w:ascii="Arial" w:hAnsi="Arial" w:cs="Arial"/>
        </w:rPr>
        <w:t xml:space="preserve"> </w:t>
      </w:r>
      <w:r w:rsidR="00646F29" w:rsidRPr="008C5210">
        <w:rPr>
          <w:rFonts w:ascii="Arial" w:hAnsi="Arial" w:cs="Arial"/>
          <w:b/>
        </w:rPr>
        <w:t xml:space="preserve">AT COUNCIL MEETINGS </w:t>
      </w:r>
      <w:r w:rsidR="00646F29" w:rsidRPr="008C5210">
        <w:rPr>
          <w:rFonts w:ascii="Arial" w:hAnsi="Arial" w:cs="Arial"/>
        </w:rPr>
        <w:t>–</w:t>
      </w:r>
      <w:r w:rsidR="000D5097" w:rsidRPr="008C5210">
        <w:rPr>
          <w:rFonts w:ascii="Arial" w:hAnsi="Arial" w:cs="Arial"/>
        </w:rPr>
        <w:t xml:space="preserve"> </w:t>
      </w:r>
      <w:r w:rsidR="000D5097" w:rsidRPr="008C5210">
        <w:rPr>
          <w:rFonts w:ascii="Arial" w:hAnsi="Arial" w:cs="Arial"/>
          <w:i/>
        </w:rPr>
        <w:t>To allow members of the public the opportunity to speak on an item listed on the Agenda up to a maximum of 3 minutes.</w:t>
      </w:r>
    </w:p>
    <w:p w:rsidR="00A869AA" w:rsidRPr="00FE4567" w:rsidRDefault="00A869AA" w:rsidP="00646F29">
      <w:pPr>
        <w:ind w:left="1418" w:hanging="1418"/>
        <w:jc w:val="both"/>
        <w:rPr>
          <w:rFonts w:ascii="Arial" w:hAnsi="Arial" w:cs="Arial"/>
          <w:sz w:val="22"/>
          <w:szCs w:val="22"/>
        </w:rPr>
      </w:pPr>
    </w:p>
    <w:p w:rsidR="00976177" w:rsidRPr="001B05F9" w:rsidRDefault="00505171" w:rsidP="00976177">
      <w:pPr>
        <w:ind w:left="1418" w:hanging="1418"/>
        <w:rPr>
          <w:rFonts w:ascii="Arial" w:hAnsi="Arial" w:cs="Arial"/>
          <w:i/>
        </w:rPr>
      </w:pPr>
      <w:r>
        <w:rPr>
          <w:rFonts w:ascii="Arial" w:hAnsi="Arial" w:cs="Arial"/>
        </w:rPr>
        <w:t>AC07.17</w:t>
      </w:r>
      <w:r w:rsidR="00976177" w:rsidRPr="008C5210">
        <w:rPr>
          <w:rFonts w:ascii="Arial" w:hAnsi="Arial" w:cs="Arial"/>
        </w:rPr>
        <w:tab/>
      </w:r>
      <w:r w:rsidR="00976177" w:rsidRPr="008C5210">
        <w:rPr>
          <w:rFonts w:ascii="Arial" w:hAnsi="Arial" w:cs="Arial"/>
          <w:b/>
        </w:rPr>
        <w:t>MINUTES</w:t>
      </w:r>
      <w:r w:rsidR="00976177" w:rsidRPr="008C5210">
        <w:rPr>
          <w:rFonts w:ascii="Arial" w:hAnsi="Arial" w:cs="Arial"/>
        </w:rPr>
        <w:t xml:space="preserve"> – </w:t>
      </w:r>
      <w:r w:rsidR="00147750" w:rsidRPr="008C5210">
        <w:rPr>
          <w:rFonts w:ascii="Arial" w:hAnsi="Arial" w:cs="Arial"/>
          <w:i/>
        </w:rPr>
        <w:t xml:space="preserve">To agree and sign the minutes of the </w:t>
      </w:r>
      <w:r w:rsidR="00C47E9E" w:rsidRPr="008C5210">
        <w:rPr>
          <w:rFonts w:ascii="Arial" w:hAnsi="Arial" w:cs="Arial"/>
          <w:i/>
        </w:rPr>
        <w:t xml:space="preserve">Full Council meeting held on Monday </w:t>
      </w:r>
      <w:r>
        <w:rPr>
          <w:rFonts w:ascii="Arial" w:hAnsi="Arial" w:cs="Arial"/>
          <w:i/>
        </w:rPr>
        <w:t>24</w:t>
      </w:r>
      <w:r w:rsidR="0085044D">
        <w:rPr>
          <w:rFonts w:ascii="Arial" w:hAnsi="Arial" w:cs="Arial"/>
          <w:i/>
        </w:rPr>
        <w:t xml:space="preserve"> </w:t>
      </w:r>
      <w:r w:rsidR="008C5210">
        <w:rPr>
          <w:rFonts w:ascii="Arial" w:hAnsi="Arial" w:cs="Arial"/>
          <w:i/>
        </w:rPr>
        <w:t>April 201</w:t>
      </w:r>
      <w:r>
        <w:rPr>
          <w:rFonts w:ascii="Arial" w:hAnsi="Arial" w:cs="Arial"/>
          <w:i/>
        </w:rPr>
        <w:t>7</w:t>
      </w:r>
      <w:r w:rsidR="00C47E9E" w:rsidRPr="008C5210">
        <w:rPr>
          <w:rFonts w:ascii="Arial" w:hAnsi="Arial" w:cs="Arial"/>
          <w:i/>
        </w:rPr>
        <w:t>.</w:t>
      </w:r>
      <w:r>
        <w:rPr>
          <w:rFonts w:ascii="Arial" w:hAnsi="Arial" w:cs="Arial"/>
          <w:i/>
        </w:rPr>
        <w:t xml:space="preserve">  </w:t>
      </w:r>
      <w:r w:rsidR="001B05F9">
        <w:rPr>
          <w:rFonts w:ascii="Arial" w:hAnsi="Arial" w:cs="Arial"/>
          <w:i/>
        </w:rPr>
        <w:t xml:space="preserve">To receive and note the draft minutes of the Personnel Committee meeting held on 13 March 2017; the Amenities </w:t>
      </w:r>
      <w:r w:rsidR="001B05F9">
        <w:rPr>
          <w:rFonts w:ascii="Arial" w:hAnsi="Arial" w:cs="Arial"/>
          <w:i/>
        </w:rPr>
        <w:lastRenderedPageBreak/>
        <w:t>Committee meeting held on 27 March 2017 and the Finance Committee meeting held on 10 April 2017</w:t>
      </w:r>
    </w:p>
    <w:p w:rsidR="00976177" w:rsidRPr="008C5210" w:rsidRDefault="00976177" w:rsidP="00976177">
      <w:pPr>
        <w:ind w:left="1418" w:hanging="1418"/>
        <w:rPr>
          <w:rFonts w:ascii="Arial" w:hAnsi="Arial" w:cs="Arial"/>
          <w:i/>
        </w:rPr>
      </w:pPr>
    </w:p>
    <w:p w:rsidR="00976177" w:rsidRPr="008C5210" w:rsidRDefault="001B05F9" w:rsidP="00976177">
      <w:pPr>
        <w:ind w:left="1418" w:hanging="1418"/>
        <w:rPr>
          <w:rFonts w:ascii="Arial" w:hAnsi="Arial" w:cs="Arial"/>
          <w:i/>
        </w:rPr>
      </w:pPr>
      <w:r w:rsidRPr="008C5210">
        <w:rPr>
          <w:rFonts w:ascii="Arial" w:hAnsi="Arial" w:cs="Arial"/>
        </w:rPr>
        <w:t>AC0</w:t>
      </w:r>
      <w:r>
        <w:rPr>
          <w:rFonts w:ascii="Arial" w:hAnsi="Arial" w:cs="Arial"/>
        </w:rPr>
        <w:t>8</w:t>
      </w:r>
      <w:r w:rsidRPr="008C5210">
        <w:rPr>
          <w:rFonts w:ascii="Arial" w:hAnsi="Arial" w:cs="Arial"/>
        </w:rPr>
        <w:t>.1</w:t>
      </w:r>
      <w:r>
        <w:rPr>
          <w:rFonts w:ascii="Arial" w:hAnsi="Arial" w:cs="Arial"/>
        </w:rPr>
        <w:t>7</w:t>
      </w:r>
      <w:r w:rsidR="00976177" w:rsidRPr="008C5210">
        <w:rPr>
          <w:rFonts w:ascii="Arial" w:hAnsi="Arial" w:cs="Arial"/>
        </w:rPr>
        <w:tab/>
      </w:r>
      <w:r w:rsidR="00976177" w:rsidRPr="008C5210">
        <w:rPr>
          <w:rFonts w:ascii="Arial" w:hAnsi="Arial" w:cs="Arial"/>
          <w:b/>
        </w:rPr>
        <w:t>MATTERS ARISING</w:t>
      </w:r>
      <w:r w:rsidR="00976177" w:rsidRPr="008C5210">
        <w:rPr>
          <w:rFonts w:ascii="Arial" w:hAnsi="Arial" w:cs="Arial"/>
        </w:rPr>
        <w:t xml:space="preserve"> – </w:t>
      </w:r>
      <w:r w:rsidR="00976177" w:rsidRPr="008C5210">
        <w:rPr>
          <w:rFonts w:ascii="Arial" w:hAnsi="Arial" w:cs="Arial"/>
          <w:i/>
        </w:rPr>
        <w:t>To consider any matters arising from the minutes</w:t>
      </w:r>
      <w:r w:rsidR="00C47E9E" w:rsidRPr="008C5210">
        <w:rPr>
          <w:rFonts w:ascii="Arial" w:hAnsi="Arial" w:cs="Arial"/>
          <w:i/>
        </w:rPr>
        <w:t xml:space="preserve"> of the Full Council Meeti</w:t>
      </w:r>
      <w:r w:rsidR="00164C19" w:rsidRPr="008C5210">
        <w:rPr>
          <w:rFonts w:ascii="Arial" w:hAnsi="Arial" w:cs="Arial"/>
          <w:i/>
        </w:rPr>
        <w:t xml:space="preserve">ng held on Monday </w:t>
      </w:r>
      <w:r>
        <w:rPr>
          <w:rFonts w:ascii="Arial" w:hAnsi="Arial" w:cs="Arial"/>
          <w:i/>
        </w:rPr>
        <w:t xml:space="preserve">24 </w:t>
      </w:r>
      <w:r w:rsidR="00164C19" w:rsidRPr="008C5210">
        <w:rPr>
          <w:rFonts w:ascii="Arial" w:hAnsi="Arial" w:cs="Arial"/>
          <w:i/>
        </w:rPr>
        <w:t>April 201</w:t>
      </w:r>
      <w:r>
        <w:rPr>
          <w:rFonts w:ascii="Arial" w:hAnsi="Arial" w:cs="Arial"/>
          <w:i/>
        </w:rPr>
        <w:t>7</w:t>
      </w:r>
      <w:r w:rsidR="0081335B" w:rsidRPr="008C5210">
        <w:rPr>
          <w:rFonts w:ascii="Arial" w:hAnsi="Arial" w:cs="Arial"/>
          <w:i/>
        </w:rPr>
        <w:t>.</w:t>
      </w:r>
      <w:r>
        <w:rPr>
          <w:rFonts w:ascii="Arial" w:hAnsi="Arial" w:cs="Arial"/>
          <w:i/>
        </w:rPr>
        <w:t xml:space="preserve">  To determine any recommendations made by the Committees.</w:t>
      </w:r>
    </w:p>
    <w:p w:rsidR="00A01558" w:rsidRPr="008C5210" w:rsidRDefault="00A01558" w:rsidP="00714322">
      <w:pPr>
        <w:ind w:left="1418" w:hanging="1418"/>
        <w:rPr>
          <w:rFonts w:ascii="Arial" w:hAnsi="Arial" w:cs="Arial"/>
          <w:i/>
        </w:rPr>
      </w:pPr>
    </w:p>
    <w:p w:rsidR="00301716" w:rsidRPr="00301716" w:rsidRDefault="001B05F9" w:rsidP="004E46A0">
      <w:pPr>
        <w:ind w:left="1418" w:hanging="1418"/>
        <w:rPr>
          <w:rFonts w:ascii="Arial" w:hAnsi="Arial" w:cs="Arial"/>
          <w:i/>
        </w:rPr>
      </w:pPr>
      <w:r>
        <w:rPr>
          <w:rFonts w:ascii="Arial" w:hAnsi="Arial" w:cs="Arial"/>
        </w:rPr>
        <w:t>AC0</w:t>
      </w:r>
      <w:r>
        <w:rPr>
          <w:rFonts w:ascii="Arial" w:hAnsi="Arial" w:cs="Arial"/>
        </w:rPr>
        <w:t>9.17</w:t>
      </w:r>
      <w:r w:rsidR="004E46A0">
        <w:rPr>
          <w:rFonts w:ascii="Arial" w:hAnsi="Arial" w:cs="Arial"/>
        </w:rPr>
        <w:tab/>
      </w:r>
      <w:r w:rsidR="00301716">
        <w:rPr>
          <w:rFonts w:ascii="Arial" w:hAnsi="Arial" w:cs="Arial"/>
          <w:b/>
        </w:rPr>
        <w:t xml:space="preserve">CO-OPTION OF MEMBERS TO FILL VACANCIES – </w:t>
      </w:r>
      <w:r w:rsidR="00301716">
        <w:rPr>
          <w:rFonts w:ascii="Arial" w:hAnsi="Arial" w:cs="Arial"/>
          <w:i/>
        </w:rPr>
        <w:t xml:space="preserve">To consider an application from Mr Arthur Gouge to be co-opted onto the Council with immediate effect; </w:t>
      </w:r>
      <w:proofErr w:type="gramStart"/>
      <w:r w:rsidR="00301716">
        <w:rPr>
          <w:rFonts w:ascii="Arial" w:hAnsi="Arial" w:cs="Arial"/>
          <w:i/>
        </w:rPr>
        <w:t>To</w:t>
      </w:r>
      <w:proofErr w:type="gramEnd"/>
      <w:r w:rsidR="00301716">
        <w:rPr>
          <w:rFonts w:ascii="Arial" w:hAnsi="Arial" w:cs="Arial"/>
          <w:i/>
        </w:rPr>
        <w:t xml:space="preserve"> note that the Council has 35 working days to fill its remaining vacancies by co-option and to agree a suitable strategy to recruit members</w:t>
      </w:r>
    </w:p>
    <w:p w:rsidR="00301716" w:rsidRDefault="00301716" w:rsidP="004E46A0">
      <w:pPr>
        <w:ind w:left="1418" w:hanging="1418"/>
        <w:rPr>
          <w:rFonts w:ascii="Arial" w:hAnsi="Arial" w:cs="Arial"/>
        </w:rPr>
      </w:pPr>
    </w:p>
    <w:p w:rsidR="00D640ED" w:rsidRPr="004E46A0" w:rsidRDefault="00301716" w:rsidP="004E46A0">
      <w:pPr>
        <w:ind w:left="1418" w:hanging="1418"/>
        <w:rPr>
          <w:rFonts w:ascii="Arial" w:hAnsi="Arial" w:cs="Arial"/>
        </w:rPr>
      </w:pPr>
      <w:r>
        <w:rPr>
          <w:rFonts w:ascii="Arial" w:hAnsi="Arial" w:cs="Arial"/>
        </w:rPr>
        <w:t>AC10.17</w:t>
      </w:r>
      <w:r>
        <w:rPr>
          <w:rFonts w:ascii="Arial" w:hAnsi="Arial" w:cs="Arial"/>
        </w:rPr>
        <w:tab/>
      </w:r>
      <w:r w:rsidR="00D640ED">
        <w:rPr>
          <w:rFonts w:ascii="Arial" w:hAnsi="Arial" w:cs="Arial"/>
          <w:b/>
        </w:rPr>
        <w:t xml:space="preserve">REVIEW OF DELEGATION ARRANGEMENTS </w:t>
      </w:r>
      <w:r w:rsidR="00D640ED" w:rsidRPr="00D640ED">
        <w:rPr>
          <w:rFonts w:ascii="Arial" w:hAnsi="Arial" w:cs="Arial"/>
          <w:b/>
        </w:rPr>
        <w:t>TO COMMITTEES, SUB-COMMITTEES; EMPLOYEES AND OTHER LOCAL A</w:t>
      </w:r>
      <w:r w:rsidR="00DF3B24">
        <w:rPr>
          <w:rFonts w:ascii="Arial" w:hAnsi="Arial" w:cs="Arial"/>
          <w:b/>
        </w:rPr>
        <w:t xml:space="preserve">UTHORITIES – </w:t>
      </w:r>
      <w:r w:rsidR="00DF3B24">
        <w:rPr>
          <w:rFonts w:ascii="Arial" w:hAnsi="Arial" w:cs="Arial"/>
          <w:i/>
        </w:rPr>
        <w:t>To consider a motion that the current committee structure be suspended and</w:t>
      </w:r>
      <w:r w:rsidR="00003FC6">
        <w:rPr>
          <w:rFonts w:ascii="Arial" w:hAnsi="Arial" w:cs="Arial"/>
          <w:i/>
        </w:rPr>
        <w:t xml:space="preserve"> replaced by a monthly Full Council meeting; To delegate authority to the Clerk to make appropriate comments on planning applications that are consistent with the Council’s planning policy and have received no objections from the public or to call a special planning meeting where appropriate</w:t>
      </w:r>
    </w:p>
    <w:p w:rsidR="00DF3B24" w:rsidRDefault="00DF3B24" w:rsidP="00DA12AC">
      <w:pPr>
        <w:ind w:left="1418" w:hanging="1418"/>
        <w:rPr>
          <w:rFonts w:ascii="Arial" w:hAnsi="Arial" w:cs="Arial"/>
          <w:i/>
        </w:rPr>
      </w:pPr>
    </w:p>
    <w:p w:rsidR="004E46A0" w:rsidRPr="001B0DEE" w:rsidRDefault="00301716" w:rsidP="00DA12AC">
      <w:pPr>
        <w:ind w:left="1418" w:hanging="1418"/>
        <w:rPr>
          <w:rFonts w:ascii="Arial" w:hAnsi="Arial" w:cs="Arial"/>
          <w:i/>
        </w:rPr>
      </w:pPr>
      <w:r>
        <w:rPr>
          <w:rFonts w:ascii="Arial" w:hAnsi="Arial" w:cs="Arial"/>
        </w:rPr>
        <w:t>AC11.17</w:t>
      </w:r>
      <w:r w:rsidR="00DF3B24">
        <w:rPr>
          <w:rFonts w:ascii="Arial" w:hAnsi="Arial" w:cs="Arial"/>
        </w:rPr>
        <w:tab/>
      </w:r>
      <w:r w:rsidR="00DC2694">
        <w:rPr>
          <w:rFonts w:ascii="Arial" w:hAnsi="Arial" w:cs="Arial"/>
          <w:b/>
        </w:rPr>
        <w:t>Review of terms of reference to existing committees</w:t>
      </w:r>
      <w:r w:rsidR="00DF3B24">
        <w:rPr>
          <w:rFonts w:ascii="Arial" w:hAnsi="Arial" w:cs="Arial"/>
          <w:b/>
        </w:rPr>
        <w:t xml:space="preserve"> </w:t>
      </w:r>
      <w:r w:rsidR="00282BB6" w:rsidRPr="001B0DEE">
        <w:rPr>
          <w:rFonts w:ascii="Arial" w:hAnsi="Arial" w:cs="Arial"/>
          <w:i/>
        </w:rPr>
        <w:t xml:space="preserve">– </w:t>
      </w:r>
      <w:r w:rsidR="001B0DEE" w:rsidRPr="001B0DEE">
        <w:rPr>
          <w:rFonts w:ascii="Arial" w:hAnsi="Arial" w:cs="Arial"/>
          <w:i/>
        </w:rPr>
        <w:t xml:space="preserve">(Subject to </w:t>
      </w:r>
      <w:r w:rsidR="00DC2694">
        <w:rPr>
          <w:rFonts w:ascii="Arial" w:hAnsi="Arial" w:cs="Arial"/>
          <w:i/>
        </w:rPr>
        <w:t xml:space="preserve">the outcome of </w:t>
      </w:r>
      <w:r w:rsidR="001B0DEE" w:rsidRPr="001B0DEE">
        <w:rPr>
          <w:rFonts w:ascii="Arial" w:hAnsi="Arial" w:cs="Arial"/>
          <w:i/>
        </w:rPr>
        <w:t>AC09.17 above)</w:t>
      </w:r>
      <w:r w:rsidR="001B0DEE">
        <w:rPr>
          <w:rFonts w:ascii="Arial" w:hAnsi="Arial" w:cs="Arial"/>
          <w:i/>
        </w:rPr>
        <w:t xml:space="preserve">. </w:t>
      </w:r>
      <w:r w:rsidR="001B0DEE" w:rsidRPr="001B0DEE">
        <w:rPr>
          <w:rFonts w:ascii="Arial" w:hAnsi="Arial" w:cs="Arial"/>
          <w:i/>
        </w:rPr>
        <w:t xml:space="preserve"> </w:t>
      </w:r>
      <w:r w:rsidR="00282BB6" w:rsidRPr="001B0DEE">
        <w:rPr>
          <w:rFonts w:ascii="Arial" w:hAnsi="Arial" w:cs="Arial"/>
          <w:i/>
        </w:rPr>
        <w:t>Page 16</w:t>
      </w:r>
      <w:r w:rsidR="00DA12AC" w:rsidRPr="001B0DEE">
        <w:rPr>
          <w:rFonts w:ascii="Arial" w:hAnsi="Arial" w:cs="Arial"/>
          <w:i/>
        </w:rPr>
        <w:t xml:space="preserve"> of Standing Orders</w:t>
      </w:r>
      <w:r w:rsidR="00DF3B24" w:rsidRPr="001B0DEE">
        <w:rPr>
          <w:rFonts w:ascii="Arial" w:hAnsi="Arial" w:cs="Arial"/>
          <w:i/>
        </w:rPr>
        <w:t xml:space="preserve"> </w:t>
      </w:r>
      <w:r w:rsidR="00003FC6">
        <w:rPr>
          <w:rFonts w:ascii="Arial" w:hAnsi="Arial" w:cs="Arial"/>
          <w:i/>
        </w:rPr>
        <w:t xml:space="preserve">enclosed within the Member’s Folder </w:t>
      </w:r>
      <w:r w:rsidR="00DF3B24" w:rsidRPr="001B0DEE">
        <w:rPr>
          <w:rFonts w:ascii="Arial" w:hAnsi="Arial" w:cs="Arial"/>
          <w:i/>
        </w:rPr>
        <w:t>refer</w:t>
      </w:r>
    </w:p>
    <w:p w:rsidR="00536431" w:rsidRDefault="00536431" w:rsidP="00DA12AC">
      <w:pPr>
        <w:ind w:left="1418" w:hanging="1418"/>
        <w:rPr>
          <w:rFonts w:ascii="Arial" w:hAnsi="Arial" w:cs="Arial"/>
        </w:rPr>
      </w:pPr>
    </w:p>
    <w:p w:rsidR="004E46A0" w:rsidRDefault="00301716" w:rsidP="00DA12AC">
      <w:pPr>
        <w:ind w:left="1418" w:hanging="1418"/>
        <w:rPr>
          <w:rFonts w:ascii="Arial" w:hAnsi="Arial" w:cs="Arial"/>
          <w:i/>
        </w:rPr>
      </w:pPr>
      <w:r w:rsidRPr="004E46A0">
        <w:rPr>
          <w:rFonts w:ascii="Arial" w:hAnsi="Arial" w:cs="Arial"/>
        </w:rPr>
        <w:t>AC12.17</w:t>
      </w:r>
      <w:r w:rsidR="004E46A0">
        <w:rPr>
          <w:rFonts w:ascii="Arial" w:hAnsi="Arial" w:cs="Arial"/>
        </w:rPr>
        <w:tab/>
      </w:r>
      <w:r w:rsidR="00DC2694">
        <w:rPr>
          <w:rFonts w:ascii="Arial" w:hAnsi="Arial" w:cs="Arial"/>
          <w:b/>
        </w:rPr>
        <w:t>Receipt of nomination papers to existing committees</w:t>
      </w:r>
      <w:r w:rsidR="004E46A0">
        <w:rPr>
          <w:rFonts w:ascii="Arial" w:hAnsi="Arial" w:cs="Arial"/>
          <w:b/>
        </w:rPr>
        <w:t xml:space="preserve"> </w:t>
      </w:r>
      <w:r w:rsidR="004E46A0">
        <w:rPr>
          <w:rFonts w:ascii="Arial" w:hAnsi="Arial" w:cs="Arial"/>
        </w:rPr>
        <w:t>(</w:t>
      </w:r>
      <w:r w:rsidR="004E46A0">
        <w:rPr>
          <w:rFonts w:ascii="Arial" w:hAnsi="Arial" w:cs="Arial"/>
          <w:i/>
        </w:rPr>
        <w:t xml:space="preserve">Subject to </w:t>
      </w:r>
      <w:r w:rsidR="00DC2694">
        <w:rPr>
          <w:rFonts w:ascii="Arial" w:hAnsi="Arial" w:cs="Arial"/>
          <w:i/>
        </w:rPr>
        <w:t xml:space="preserve">the outcome of </w:t>
      </w:r>
      <w:r w:rsidR="004E46A0">
        <w:rPr>
          <w:rFonts w:ascii="Arial" w:hAnsi="Arial" w:cs="Arial"/>
          <w:i/>
        </w:rPr>
        <w:t xml:space="preserve">AC09.17 above) </w:t>
      </w:r>
      <w:r w:rsidR="00DC2694">
        <w:rPr>
          <w:rFonts w:ascii="Arial" w:hAnsi="Arial" w:cs="Arial"/>
          <w:i/>
        </w:rPr>
        <w:t>– See separate schedule of current committee membership</w:t>
      </w:r>
      <w:r w:rsidR="00003FC6">
        <w:rPr>
          <w:rFonts w:ascii="Arial" w:hAnsi="Arial" w:cs="Arial"/>
          <w:i/>
        </w:rPr>
        <w:t xml:space="preserve"> in Member’s Folder</w:t>
      </w:r>
    </w:p>
    <w:p w:rsidR="004E46A0" w:rsidRDefault="004E46A0" w:rsidP="00DA12AC">
      <w:pPr>
        <w:ind w:left="1418" w:hanging="1418"/>
        <w:rPr>
          <w:rFonts w:ascii="Arial" w:hAnsi="Arial" w:cs="Arial"/>
          <w:i/>
        </w:rPr>
      </w:pPr>
    </w:p>
    <w:p w:rsidR="004E46A0" w:rsidRPr="004E46A0" w:rsidRDefault="00301716" w:rsidP="00DA12AC">
      <w:pPr>
        <w:ind w:left="1418" w:hanging="1418"/>
        <w:rPr>
          <w:rFonts w:ascii="Arial" w:hAnsi="Arial" w:cs="Arial"/>
          <w:i/>
        </w:rPr>
      </w:pPr>
      <w:r>
        <w:rPr>
          <w:rFonts w:ascii="Arial" w:hAnsi="Arial" w:cs="Arial"/>
        </w:rPr>
        <w:t>AC13.17</w:t>
      </w:r>
      <w:r w:rsidR="004E46A0" w:rsidRPr="004E46A0">
        <w:rPr>
          <w:rFonts w:ascii="Arial" w:hAnsi="Arial" w:cs="Arial"/>
        </w:rPr>
        <w:tab/>
      </w:r>
      <w:r w:rsidR="00DC2694" w:rsidRPr="00DC2694">
        <w:rPr>
          <w:rFonts w:ascii="Arial" w:hAnsi="Arial" w:cs="Arial"/>
          <w:b/>
        </w:rPr>
        <w:t>Appointment of any new committees; confirmation of the terms of reference; the number of members and receipt of nominations to them</w:t>
      </w:r>
      <w:r w:rsidR="00DC2694">
        <w:rPr>
          <w:rFonts w:ascii="Arial" w:hAnsi="Arial" w:cs="Arial"/>
        </w:rPr>
        <w:t xml:space="preserve"> - </w:t>
      </w:r>
      <w:r w:rsidR="004E46A0">
        <w:rPr>
          <w:rFonts w:ascii="Arial" w:hAnsi="Arial" w:cs="Arial"/>
          <w:i/>
        </w:rPr>
        <w:t>(Subject to</w:t>
      </w:r>
      <w:r w:rsidR="00DC2694">
        <w:rPr>
          <w:rFonts w:ascii="Arial" w:hAnsi="Arial" w:cs="Arial"/>
          <w:i/>
        </w:rPr>
        <w:t xml:space="preserve"> the outcome of </w:t>
      </w:r>
      <w:r w:rsidR="004E46A0">
        <w:rPr>
          <w:rFonts w:ascii="Arial" w:hAnsi="Arial" w:cs="Arial"/>
          <w:i/>
        </w:rPr>
        <w:t>AC09.17 above)</w:t>
      </w:r>
    </w:p>
    <w:p w:rsidR="00367F94" w:rsidRPr="004D4D6B" w:rsidRDefault="00367F94" w:rsidP="009048D9">
      <w:pPr>
        <w:rPr>
          <w:rFonts w:ascii="Arial" w:hAnsi="Arial" w:cs="Arial"/>
        </w:rPr>
      </w:pPr>
    </w:p>
    <w:p w:rsidR="00CA73DE" w:rsidRPr="0072195A" w:rsidRDefault="00301716" w:rsidP="00DC2694">
      <w:pPr>
        <w:tabs>
          <w:tab w:val="left" w:pos="1701"/>
        </w:tabs>
        <w:ind w:left="1695" w:hanging="1695"/>
        <w:rPr>
          <w:rFonts w:ascii="Arial" w:hAnsi="Arial" w:cs="Arial"/>
          <w:i/>
        </w:rPr>
      </w:pPr>
      <w:r>
        <w:rPr>
          <w:rFonts w:ascii="Arial" w:hAnsi="Arial" w:cs="Arial"/>
        </w:rPr>
        <w:t>AC14.17</w:t>
      </w:r>
      <w:r w:rsidR="00DC2694">
        <w:rPr>
          <w:rFonts w:ascii="Arial" w:hAnsi="Arial" w:cs="Arial"/>
        </w:rPr>
        <w:tab/>
      </w:r>
      <w:r w:rsidR="001B0DEE" w:rsidRPr="001B0DEE">
        <w:rPr>
          <w:rFonts w:ascii="Arial" w:hAnsi="Arial" w:cs="Arial"/>
          <w:b/>
        </w:rPr>
        <w:t>REVIEW AND ADOPTION OF STANDING ORDERS AND FINANCIAL REGULATIONS</w:t>
      </w:r>
      <w:r w:rsidR="001B0DEE">
        <w:rPr>
          <w:rFonts w:ascii="Arial" w:hAnsi="Arial" w:cs="Arial"/>
          <w:b/>
        </w:rPr>
        <w:t xml:space="preserve"> –</w:t>
      </w:r>
      <w:r w:rsidR="0072195A">
        <w:rPr>
          <w:rFonts w:ascii="Arial" w:hAnsi="Arial" w:cs="Arial"/>
          <w:b/>
        </w:rPr>
        <w:t xml:space="preserve"> </w:t>
      </w:r>
      <w:r w:rsidR="001B0DEE">
        <w:rPr>
          <w:rFonts w:ascii="Arial" w:hAnsi="Arial" w:cs="Arial"/>
          <w:i/>
        </w:rPr>
        <w:t>T</w:t>
      </w:r>
      <w:r w:rsidR="00003FC6">
        <w:rPr>
          <w:rFonts w:ascii="Arial" w:hAnsi="Arial" w:cs="Arial"/>
          <w:i/>
        </w:rPr>
        <w:t>o ratify the</w:t>
      </w:r>
      <w:r w:rsidR="001B0DEE">
        <w:rPr>
          <w:rFonts w:ascii="Arial" w:hAnsi="Arial" w:cs="Arial"/>
          <w:i/>
        </w:rPr>
        <w:t xml:space="preserve"> </w:t>
      </w:r>
      <w:r w:rsidR="00003FC6">
        <w:rPr>
          <w:rFonts w:ascii="Arial" w:hAnsi="Arial" w:cs="Arial"/>
          <w:i/>
        </w:rPr>
        <w:t xml:space="preserve">recommendation of the Full </w:t>
      </w:r>
      <w:r w:rsidR="001B0DEE">
        <w:rPr>
          <w:rFonts w:ascii="Arial" w:hAnsi="Arial" w:cs="Arial"/>
          <w:i/>
        </w:rPr>
        <w:t xml:space="preserve">Council </w:t>
      </w:r>
      <w:r w:rsidR="00003FC6">
        <w:rPr>
          <w:rFonts w:ascii="Arial" w:hAnsi="Arial" w:cs="Arial"/>
          <w:i/>
        </w:rPr>
        <w:t xml:space="preserve">following </w:t>
      </w:r>
      <w:r w:rsidR="001B0DEE">
        <w:rPr>
          <w:rFonts w:ascii="Arial" w:hAnsi="Arial" w:cs="Arial"/>
          <w:i/>
        </w:rPr>
        <w:t xml:space="preserve"> a comprehensive review of standing orders in July 2016 </w:t>
      </w:r>
      <w:r w:rsidR="00003FC6">
        <w:rPr>
          <w:rFonts w:ascii="Arial" w:hAnsi="Arial" w:cs="Arial"/>
          <w:i/>
        </w:rPr>
        <w:t xml:space="preserve">that </w:t>
      </w:r>
      <w:r w:rsidR="001B0DEE">
        <w:rPr>
          <w:rFonts w:ascii="Arial" w:hAnsi="Arial" w:cs="Arial"/>
          <w:i/>
        </w:rPr>
        <w:t xml:space="preserve">the draft </w:t>
      </w:r>
      <w:r w:rsidR="00D876AA">
        <w:rPr>
          <w:rFonts w:ascii="Arial" w:hAnsi="Arial" w:cs="Arial"/>
          <w:i/>
        </w:rPr>
        <w:t>included with</w:t>
      </w:r>
      <w:r w:rsidR="00003FC6">
        <w:rPr>
          <w:rFonts w:ascii="Arial" w:hAnsi="Arial" w:cs="Arial"/>
          <w:i/>
        </w:rPr>
        <w:t>in</w:t>
      </w:r>
      <w:r w:rsidR="00D876AA">
        <w:rPr>
          <w:rFonts w:ascii="Arial" w:hAnsi="Arial" w:cs="Arial"/>
          <w:i/>
        </w:rPr>
        <w:t xml:space="preserve"> the </w:t>
      </w:r>
      <w:r w:rsidR="00003FC6">
        <w:rPr>
          <w:rFonts w:ascii="Arial" w:hAnsi="Arial" w:cs="Arial"/>
          <w:i/>
        </w:rPr>
        <w:t>Member’s Folder</w:t>
      </w:r>
      <w:r w:rsidR="00D876AA">
        <w:rPr>
          <w:rFonts w:ascii="Arial" w:hAnsi="Arial" w:cs="Arial"/>
          <w:i/>
        </w:rPr>
        <w:t xml:space="preserve"> </w:t>
      </w:r>
      <w:r w:rsidR="001B0DEE">
        <w:rPr>
          <w:rFonts w:ascii="Arial" w:hAnsi="Arial" w:cs="Arial"/>
          <w:i/>
        </w:rPr>
        <w:t xml:space="preserve">be adopted by the </w:t>
      </w:r>
      <w:r w:rsidR="00003FC6">
        <w:rPr>
          <w:rFonts w:ascii="Arial" w:hAnsi="Arial" w:cs="Arial"/>
          <w:i/>
        </w:rPr>
        <w:t xml:space="preserve">new </w:t>
      </w:r>
      <w:r w:rsidR="001B0DEE">
        <w:rPr>
          <w:rFonts w:ascii="Arial" w:hAnsi="Arial" w:cs="Arial"/>
          <w:i/>
        </w:rPr>
        <w:t>Council at the next Annual Council Meeting.</w:t>
      </w:r>
    </w:p>
    <w:p w:rsidR="00ED1145" w:rsidRPr="004D4D6B" w:rsidRDefault="00ED1145" w:rsidP="00ED1145">
      <w:pPr>
        <w:pStyle w:val="ListParagraph"/>
        <w:rPr>
          <w:rFonts w:ascii="Arial" w:hAnsi="Arial" w:cs="Arial"/>
          <w:b/>
        </w:rPr>
      </w:pPr>
    </w:p>
    <w:p w:rsidR="00ED1145" w:rsidRPr="00DA12AC" w:rsidRDefault="00301716" w:rsidP="0074428D">
      <w:pPr>
        <w:ind w:left="1695" w:hanging="1695"/>
        <w:rPr>
          <w:rFonts w:ascii="Arial" w:hAnsi="Arial" w:cs="Arial"/>
          <w:i/>
        </w:rPr>
      </w:pPr>
      <w:r>
        <w:rPr>
          <w:rFonts w:ascii="Arial" w:hAnsi="Arial" w:cs="Arial"/>
        </w:rPr>
        <w:t>AC15.17</w:t>
      </w:r>
      <w:r w:rsidR="0074428D">
        <w:rPr>
          <w:rFonts w:ascii="Arial" w:hAnsi="Arial" w:cs="Arial"/>
        </w:rPr>
        <w:tab/>
      </w:r>
      <w:r w:rsidR="0074428D" w:rsidRPr="0074428D">
        <w:rPr>
          <w:rFonts w:ascii="Arial" w:hAnsi="Arial" w:cs="Arial"/>
          <w:b/>
        </w:rPr>
        <w:t>R</w:t>
      </w:r>
      <w:r w:rsidR="0074428D">
        <w:rPr>
          <w:rFonts w:ascii="Arial" w:hAnsi="Arial" w:cs="Arial"/>
          <w:b/>
        </w:rPr>
        <w:t xml:space="preserve">EVIEW OF ARRANGEMENTS WITH OTHER LOCAL AUTHORITIES AND </w:t>
      </w:r>
      <w:r w:rsidR="0074428D">
        <w:rPr>
          <w:rFonts w:ascii="Arial" w:hAnsi="Arial" w:cs="Arial"/>
          <w:b/>
        </w:rPr>
        <w:t>R</w:t>
      </w:r>
      <w:r w:rsidR="0074428D">
        <w:rPr>
          <w:rFonts w:ascii="Arial" w:hAnsi="Arial" w:cs="Arial"/>
          <w:b/>
        </w:rPr>
        <w:t xml:space="preserve">EVIEW OF CONTRIBUTIONS MADE TO EXPENDITURE INCURRED BY OTHER LOCAL AUTHORITIES </w:t>
      </w:r>
      <w:r w:rsidR="0074428D">
        <w:rPr>
          <w:rFonts w:ascii="Arial" w:hAnsi="Arial" w:cs="Arial"/>
        </w:rPr>
        <w:t xml:space="preserve">– </w:t>
      </w:r>
      <w:r w:rsidR="0074428D">
        <w:rPr>
          <w:rFonts w:ascii="Arial" w:hAnsi="Arial" w:cs="Arial"/>
          <w:i/>
        </w:rPr>
        <w:t xml:space="preserve">To review and confirm the </w:t>
      </w:r>
      <w:r w:rsidR="00DF2BB4">
        <w:rPr>
          <w:rFonts w:ascii="Arial" w:hAnsi="Arial" w:cs="Arial"/>
          <w:i/>
        </w:rPr>
        <w:t xml:space="preserve">financial </w:t>
      </w:r>
      <w:r w:rsidR="0074428D">
        <w:rPr>
          <w:rFonts w:ascii="Arial" w:hAnsi="Arial" w:cs="Arial"/>
          <w:i/>
        </w:rPr>
        <w:t xml:space="preserve">contributions to Shropshire Council for the maintenance of Bayston Hill Library </w:t>
      </w:r>
      <w:r w:rsidR="00DF2BB4">
        <w:rPr>
          <w:rFonts w:ascii="Arial" w:hAnsi="Arial" w:cs="Arial"/>
          <w:i/>
        </w:rPr>
        <w:t xml:space="preserve">(LGA 1972, S137) </w:t>
      </w:r>
      <w:r w:rsidR="0074428D">
        <w:rPr>
          <w:rFonts w:ascii="Arial" w:hAnsi="Arial" w:cs="Arial"/>
          <w:i/>
        </w:rPr>
        <w:t>and Lyth Hill Country Park</w:t>
      </w:r>
      <w:r w:rsidR="00DF2BB4">
        <w:rPr>
          <w:rFonts w:ascii="Arial" w:hAnsi="Arial" w:cs="Arial"/>
        </w:rPr>
        <w:t xml:space="preserve"> </w:t>
      </w:r>
      <w:r w:rsidR="00DF2BB4">
        <w:rPr>
          <w:rFonts w:ascii="Arial" w:hAnsi="Arial" w:cs="Arial"/>
          <w:i/>
        </w:rPr>
        <w:t>(Open Spaces Act 1906)</w:t>
      </w:r>
    </w:p>
    <w:p w:rsidR="00D66DD3" w:rsidRPr="004D4D6B" w:rsidRDefault="00D66DD3" w:rsidP="004B0DEF">
      <w:pPr>
        <w:tabs>
          <w:tab w:val="left" w:pos="1843"/>
        </w:tabs>
        <w:rPr>
          <w:rFonts w:ascii="Arial" w:hAnsi="Arial" w:cs="Arial"/>
          <w:i/>
        </w:rPr>
      </w:pPr>
    </w:p>
    <w:p w:rsidR="00B77924" w:rsidRPr="004D4D6B" w:rsidRDefault="00301716" w:rsidP="0074428D">
      <w:pPr>
        <w:pStyle w:val="BodyTextIndent"/>
        <w:spacing w:after="0"/>
        <w:ind w:left="1277" w:hanging="1277"/>
        <w:jc w:val="both"/>
        <w:rPr>
          <w:rFonts w:ascii="Arial" w:hAnsi="Arial" w:cs="Arial"/>
          <w:i/>
        </w:rPr>
      </w:pPr>
      <w:r>
        <w:rPr>
          <w:rFonts w:ascii="Arial" w:hAnsi="Arial" w:cs="Arial"/>
        </w:rPr>
        <w:t>AC16.17</w:t>
      </w:r>
      <w:r w:rsidR="00E140E0">
        <w:rPr>
          <w:rFonts w:ascii="Arial" w:hAnsi="Arial" w:cs="Arial"/>
          <w:b/>
        </w:rPr>
        <w:tab/>
      </w:r>
      <w:r w:rsidR="005C0F32" w:rsidRPr="004D4D6B">
        <w:rPr>
          <w:rFonts w:ascii="Arial" w:hAnsi="Arial" w:cs="Arial"/>
          <w:b/>
        </w:rPr>
        <w:t xml:space="preserve">Review of the Council’s </w:t>
      </w:r>
      <w:r w:rsidR="00B77924" w:rsidRPr="004D4D6B">
        <w:rPr>
          <w:rFonts w:ascii="Arial" w:hAnsi="Arial" w:cs="Arial"/>
          <w:b/>
        </w:rPr>
        <w:t>representation on</w:t>
      </w:r>
      <w:r w:rsidR="005C0F32" w:rsidRPr="004D4D6B">
        <w:rPr>
          <w:rFonts w:ascii="Arial" w:hAnsi="Arial" w:cs="Arial"/>
          <w:b/>
        </w:rPr>
        <w:t xml:space="preserve"> </w:t>
      </w:r>
      <w:r w:rsidR="00ED1145" w:rsidRPr="004D4D6B">
        <w:rPr>
          <w:rFonts w:ascii="Arial" w:hAnsi="Arial" w:cs="Arial"/>
          <w:b/>
        </w:rPr>
        <w:t>external</w:t>
      </w:r>
      <w:r w:rsidR="005C0F32" w:rsidRPr="004D4D6B">
        <w:rPr>
          <w:rFonts w:ascii="Arial" w:hAnsi="Arial" w:cs="Arial"/>
          <w:b/>
        </w:rPr>
        <w:t xml:space="preserve"> bodies</w:t>
      </w:r>
      <w:r w:rsidR="00976177" w:rsidRPr="004D4D6B">
        <w:rPr>
          <w:rFonts w:ascii="Arial" w:hAnsi="Arial" w:cs="Arial"/>
        </w:rPr>
        <w:t xml:space="preserve"> – </w:t>
      </w:r>
      <w:r w:rsidR="0074428D">
        <w:rPr>
          <w:rFonts w:ascii="Arial" w:hAnsi="Arial" w:cs="Arial"/>
          <w:i/>
        </w:rPr>
        <w:t>See separate list of external bodies for current representatives</w:t>
      </w:r>
      <w:r w:rsidR="00A75E85">
        <w:rPr>
          <w:rFonts w:ascii="Arial" w:hAnsi="Arial" w:cs="Arial"/>
          <w:i/>
        </w:rPr>
        <w:t xml:space="preserve"> within Member’s folder</w:t>
      </w:r>
    </w:p>
    <w:p w:rsidR="00B77924" w:rsidRDefault="00B77924" w:rsidP="00B77924">
      <w:pPr>
        <w:pStyle w:val="BodyTextIndent"/>
        <w:tabs>
          <w:tab w:val="left" w:pos="1843"/>
        </w:tabs>
        <w:spacing w:after="0"/>
        <w:ind w:left="1776"/>
        <w:jc w:val="both"/>
        <w:rPr>
          <w:rFonts w:ascii="Arial" w:hAnsi="Arial" w:cs="Arial"/>
          <w:sz w:val="22"/>
          <w:szCs w:val="22"/>
        </w:rPr>
      </w:pPr>
    </w:p>
    <w:p w:rsidR="00ED1145" w:rsidRPr="0072195A" w:rsidRDefault="00301716" w:rsidP="00574B08">
      <w:pPr>
        <w:tabs>
          <w:tab w:val="num" w:pos="1701"/>
          <w:tab w:val="left" w:pos="6521"/>
        </w:tabs>
        <w:ind w:left="1277" w:hanging="1277"/>
        <w:rPr>
          <w:rFonts w:ascii="Arial" w:hAnsi="Arial" w:cs="Arial"/>
          <w:i/>
        </w:rPr>
      </w:pPr>
      <w:r>
        <w:rPr>
          <w:rFonts w:ascii="Arial" w:hAnsi="Arial" w:cs="Arial"/>
        </w:rPr>
        <w:t>AC17.17</w:t>
      </w:r>
      <w:r w:rsidR="00574B08">
        <w:rPr>
          <w:rFonts w:ascii="Arial" w:hAnsi="Arial" w:cs="Arial"/>
        </w:rPr>
        <w:tab/>
      </w:r>
      <w:r w:rsidR="002E7F44" w:rsidRPr="00E140E0">
        <w:rPr>
          <w:rFonts w:ascii="Arial" w:hAnsi="Arial" w:cs="Arial"/>
          <w:b/>
        </w:rPr>
        <w:t>R</w:t>
      </w:r>
      <w:r w:rsidR="00ED1145" w:rsidRPr="00E140E0">
        <w:rPr>
          <w:rFonts w:ascii="Arial" w:hAnsi="Arial" w:cs="Arial"/>
          <w:b/>
        </w:rPr>
        <w:t xml:space="preserve">eview of eligibility to exercise the power of </w:t>
      </w:r>
      <w:r w:rsidR="00EA4F61" w:rsidRPr="00E140E0">
        <w:rPr>
          <w:rFonts w:ascii="Arial" w:hAnsi="Arial" w:cs="Arial"/>
          <w:b/>
        </w:rPr>
        <w:t>Competence</w:t>
      </w:r>
      <w:r w:rsidR="00A75E85">
        <w:rPr>
          <w:rFonts w:ascii="Arial" w:hAnsi="Arial" w:cs="Arial"/>
          <w:b/>
        </w:rPr>
        <w:t xml:space="preserve"> -</w:t>
      </w:r>
      <w:r w:rsidR="0072195A">
        <w:rPr>
          <w:rFonts w:ascii="Arial" w:hAnsi="Arial" w:cs="Arial"/>
          <w:b/>
        </w:rPr>
        <w:t xml:space="preserve"> </w:t>
      </w:r>
      <w:r w:rsidR="0072195A">
        <w:rPr>
          <w:rFonts w:ascii="Arial" w:hAnsi="Arial" w:cs="Arial"/>
          <w:i/>
        </w:rPr>
        <w:t xml:space="preserve">To note that the Council </w:t>
      </w:r>
      <w:r w:rsidR="00DC2694">
        <w:rPr>
          <w:rFonts w:ascii="Arial" w:hAnsi="Arial" w:cs="Arial"/>
          <w:i/>
        </w:rPr>
        <w:t xml:space="preserve">does not </w:t>
      </w:r>
      <w:r w:rsidR="00DE407C">
        <w:rPr>
          <w:rFonts w:ascii="Arial" w:hAnsi="Arial" w:cs="Arial"/>
          <w:i/>
        </w:rPr>
        <w:t xml:space="preserve">presently </w:t>
      </w:r>
      <w:r w:rsidR="00DC2694">
        <w:rPr>
          <w:rFonts w:ascii="Arial" w:hAnsi="Arial" w:cs="Arial"/>
          <w:i/>
        </w:rPr>
        <w:t xml:space="preserve">have two thirds of its membership elected </w:t>
      </w:r>
      <w:r w:rsidR="00DE407C">
        <w:rPr>
          <w:rFonts w:ascii="Arial" w:hAnsi="Arial" w:cs="Arial"/>
          <w:i/>
        </w:rPr>
        <w:t>and</w:t>
      </w:r>
      <w:r w:rsidR="00DC2694">
        <w:rPr>
          <w:rFonts w:ascii="Arial" w:hAnsi="Arial" w:cs="Arial"/>
          <w:i/>
        </w:rPr>
        <w:t xml:space="preserve"> </w:t>
      </w:r>
      <w:r w:rsidR="00DE407C">
        <w:rPr>
          <w:rFonts w:ascii="Arial" w:hAnsi="Arial" w:cs="Arial"/>
          <w:i/>
        </w:rPr>
        <w:t>therefore</w:t>
      </w:r>
      <w:r w:rsidR="00DF2BB4">
        <w:rPr>
          <w:rFonts w:ascii="Arial" w:hAnsi="Arial" w:cs="Arial"/>
          <w:i/>
        </w:rPr>
        <w:t xml:space="preserve"> does</w:t>
      </w:r>
      <w:r w:rsidR="00DE407C">
        <w:rPr>
          <w:rFonts w:ascii="Arial" w:hAnsi="Arial" w:cs="Arial"/>
          <w:i/>
        </w:rPr>
        <w:t xml:space="preserve"> </w:t>
      </w:r>
      <w:r w:rsidR="00DF2BB4">
        <w:rPr>
          <w:rFonts w:ascii="Arial" w:hAnsi="Arial" w:cs="Arial"/>
          <w:i/>
        </w:rPr>
        <w:t>not qualify</w:t>
      </w:r>
      <w:r w:rsidR="00DC2694">
        <w:rPr>
          <w:rFonts w:ascii="Arial" w:hAnsi="Arial" w:cs="Arial"/>
          <w:i/>
        </w:rPr>
        <w:t xml:space="preserve"> to exercise the </w:t>
      </w:r>
      <w:r w:rsidR="00DF2BB4">
        <w:rPr>
          <w:rFonts w:ascii="Arial" w:hAnsi="Arial" w:cs="Arial"/>
          <w:i/>
        </w:rPr>
        <w:t>G</w:t>
      </w:r>
      <w:r w:rsidR="00DC2694">
        <w:rPr>
          <w:rFonts w:ascii="Arial" w:hAnsi="Arial" w:cs="Arial"/>
          <w:i/>
        </w:rPr>
        <w:t xml:space="preserve">eneral </w:t>
      </w:r>
      <w:r w:rsidR="00DF2BB4">
        <w:rPr>
          <w:rFonts w:ascii="Arial" w:hAnsi="Arial" w:cs="Arial"/>
          <w:i/>
        </w:rPr>
        <w:t>P</w:t>
      </w:r>
      <w:r w:rsidR="00DF2BB4">
        <w:rPr>
          <w:rFonts w:ascii="Arial" w:hAnsi="Arial" w:cs="Arial"/>
          <w:i/>
        </w:rPr>
        <w:t xml:space="preserve">ower of </w:t>
      </w:r>
      <w:r w:rsidR="00DF2BB4">
        <w:rPr>
          <w:rFonts w:ascii="Arial" w:hAnsi="Arial" w:cs="Arial"/>
          <w:i/>
        </w:rPr>
        <w:t>C</w:t>
      </w:r>
      <w:r w:rsidR="00DC2694">
        <w:rPr>
          <w:rFonts w:ascii="Arial" w:hAnsi="Arial" w:cs="Arial"/>
          <w:i/>
        </w:rPr>
        <w:t xml:space="preserve">ompetence. </w:t>
      </w:r>
    </w:p>
    <w:p w:rsidR="00ED1145" w:rsidRPr="002651F5" w:rsidRDefault="00ED1145" w:rsidP="00E140E0">
      <w:pPr>
        <w:tabs>
          <w:tab w:val="num" w:pos="1701"/>
          <w:tab w:val="left" w:pos="6521"/>
        </w:tabs>
        <w:rPr>
          <w:rFonts w:ascii="Arial" w:hAnsi="Arial" w:cs="Arial"/>
          <w:b/>
        </w:rPr>
      </w:pPr>
    </w:p>
    <w:p w:rsidR="00ED1145" w:rsidRPr="0072195A" w:rsidRDefault="00301716" w:rsidP="00574B08">
      <w:pPr>
        <w:tabs>
          <w:tab w:val="num" w:pos="1701"/>
          <w:tab w:val="left" w:pos="6521"/>
        </w:tabs>
        <w:ind w:left="1277" w:hanging="1277"/>
        <w:rPr>
          <w:rFonts w:ascii="Arial" w:hAnsi="Arial" w:cs="Arial"/>
          <w:i/>
        </w:rPr>
      </w:pPr>
      <w:r>
        <w:rPr>
          <w:rFonts w:ascii="Arial" w:hAnsi="Arial" w:cs="Arial"/>
        </w:rPr>
        <w:t xml:space="preserve">AC18.17  </w:t>
      </w:r>
      <w:r w:rsidR="00574B08">
        <w:rPr>
          <w:rFonts w:ascii="Arial" w:hAnsi="Arial" w:cs="Arial"/>
        </w:rPr>
        <w:tab/>
      </w:r>
      <w:r w:rsidR="00ED1145" w:rsidRPr="00E140E0">
        <w:rPr>
          <w:rFonts w:ascii="Arial" w:hAnsi="Arial" w:cs="Arial"/>
          <w:b/>
        </w:rPr>
        <w:t xml:space="preserve">Review </w:t>
      </w:r>
      <w:r w:rsidR="00654BA2" w:rsidRPr="00E140E0">
        <w:rPr>
          <w:rFonts w:ascii="Arial" w:hAnsi="Arial" w:cs="Arial"/>
          <w:b/>
        </w:rPr>
        <w:t>of Council’s and/or employees</w:t>
      </w:r>
      <w:r w:rsidR="00EA7C71" w:rsidRPr="00E140E0">
        <w:rPr>
          <w:rFonts w:ascii="Arial" w:hAnsi="Arial" w:cs="Arial"/>
          <w:b/>
        </w:rPr>
        <w:t>’</w:t>
      </w:r>
      <w:r w:rsidR="00654BA2" w:rsidRPr="00E140E0">
        <w:rPr>
          <w:rFonts w:ascii="Arial" w:hAnsi="Arial" w:cs="Arial"/>
          <w:b/>
        </w:rPr>
        <w:t xml:space="preserve"> membership of other bodies</w:t>
      </w:r>
      <w:r w:rsidR="00DC2694">
        <w:rPr>
          <w:rFonts w:ascii="Arial" w:hAnsi="Arial" w:cs="Arial"/>
          <w:b/>
        </w:rPr>
        <w:t xml:space="preserve"> – </w:t>
      </w:r>
      <w:r w:rsidR="00DC2694" w:rsidRPr="00DC2694">
        <w:rPr>
          <w:rFonts w:ascii="Arial" w:hAnsi="Arial" w:cs="Arial"/>
          <w:i/>
        </w:rPr>
        <w:t>To review</w:t>
      </w:r>
      <w:r w:rsidR="00DC2694">
        <w:rPr>
          <w:rFonts w:ascii="Arial" w:hAnsi="Arial" w:cs="Arial"/>
        </w:rPr>
        <w:t xml:space="preserve"> </w:t>
      </w:r>
      <w:r w:rsidR="00DC2694">
        <w:rPr>
          <w:rFonts w:ascii="Arial" w:hAnsi="Arial" w:cs="Arial"/>
          <w:i/>
        </w:rPr>
        <w:t>and confirm</w:t>
      </w:r>
      <w:r w:rsidR="00A24A0E">
        <w:rPr>
          <w:rFonts w:ascii="Arial" w:hAnsi="Arial" w:cs="Arial"/>
          <w:i/>
        </w:rPr>
        <w:t xml:space="preserve"> renewal of</w:t>
      </w:r>
      <w:r w:rsidR="00DC2694">
        <w:rPr>
          <w:rFonts w:ascii="Arial" w:hAnsi="Arial" w:cs="Arial"/>
          <w:i/>
        </w:rPr>
        <w:t xml:space="preserve"> the Council’s membership of the Shropshire Association of Local Council</w:t>
      </w:r>
      <w:r w:rsidR="00A24A0E">
        <w:rPr>
          <w:rFonts w:ascii="Arial" w:hAnsi="Arial" w:cs="Arial"/>
          <w:i/>
        </w:rPr>
        <w:t>s</w:t>
      </w:r>
      <w:r w:rsidR="00DC2694">
        <w:rPr>
          <w:rFonts w:ascii="Arial" w:hAnsi="Arial" w:cs="Arial"/>
          <w:i/>
        </w:rPr>
        <w:t xml:space="preserve">, which in turn is affiliated to the National Association of Local Councils and to </w:t>
      </w:r>
      <w:r w:rsidR="00DC2694" w:rsidRPr="00DF2BB4">
        <w:rPr>
          <w:rFonts w:ascii="Arial" w:hAnsi="Arial" w:cs="Arial"/>
          <w:b/>
          <w:i/>
        </w:rPr>
        <w:t>approve the</w:t>
      </w:r>
      <w:r w:rsidR="00DC2694">
        <w:rPr>
          <w:rFonts w:ascii="Arial" w:hAnsi="Arial" w:cs="Arial"/>
          <w:i/>
        </w:rPr>
        <w:t xml:space="preserve"> </w:t>
      </w:r>
      <w:r w:rsidR="00DC2694" w:rsidRPr="00DF2BB4">
        <w:rPr>
          <w:rFonts w:ascii="Arial" w:hAnsi="Arial" w:cs="Arial"/>
          <w:b/>
          <w:i/>
        </w:rPr>
        <w:t>affiliation fees of</w:t>
      </w:r>
      <w:r w:rsidR="00DC2694">
        <w:rPr>
          <w:rFonts w:ascii="Arial" w:hAnsi="Arial" w:cs="Arial"/>
          <w:i/>
        </w:rPr>
        <w:t xml:space="preserve"> </w:t>
      </w:r>
      <w:r w:rsidR="00A24A0E" w:rsidRPr="00DF2BB4">
        <w:rPr>
          <w:rFonts w:ascii="Arial" w:hAnsi="Arial" w:cs="Arial"/>
          <w:b/>
          <w:i/>
        </w:rPr>
        <w:t>£1,473.49.</w:t>
      </w:r>
      <w:r w:rsidR="00A24A0E">
        <w:rPr>
          <w:rFonts w:ascii="Arial" w:hAnsi="Arial" w:cs="Arial"/>
          <w:i/>
        </w:rPr>
        <w:t xml:space="preserve">  (See letter attached);</w:t>
      </w:r>
      <w:r w:rsidR="0072195A">
        <w:rPr>
          <w:rFonts w:ascii="Arial" w:hAnsi="Arial" w:cs="Arial"/>
          <w:b/>
        </w:rPr>
        <w:t xml:space="preserve"> </w:t>
      </w:r>
      <w:r w:rsidR="00A24A0E">
        <w:rPr>
          <w:rFonts w:ascii="Arial" w:hAnsi="Arial" w:cs="Arial"/>
          <w:i/>
        </w:rPr>
        <w:t>t</w:t>
      </w:r>
      <w:r w:rsidR="0072195A">
        <w:rPr>
          <w:rFonts w:ascii="Arial" w:hAnsi="Arial" w:cs="Arial"/>
          <w:i/>
        </w:rPr>
        <w:t>o note that the Clerk is a member of the Society of Local Council Clerks</w:t>
      </w:r>
      <w:r w:rsidR="00A24A0E">
        <w:rPr>
          <w:rFonts w:ascii="Arial" w:hAnsi="Arial" w:cs="Arial"/>
          <w:i/>
        </w:rPr>
        <w:t xml:space="preserve"> which is the professional body for the sector and is applying for Fellowship of the Society.  To authorise the Clerk to attend appropriate training and events to enable the required levels of Continuing Professional Development for her class of membership to be maintained.</w:t>
      </w:r>
    </w:p>
    <w:p w:rsidR="00654BA2" w:rsidRPr="002651F5" w:rsidRDefault="00654BA2" w:rsidP="00E140E0">
      <w:pPr>
        <w:pStyle w:val="ListParagraph"/>
        <w:tabs>
          <w:tab w:val="num" w:pos="1701"/>
        </w:tabs>
        <w:rPr>
          <w:rFonts w:ascii="Arial" w:hAnsi="Arial" w:cs="Arial"/>
          <w:b/>
        </w:rPr>
      </w:pPr>
    </w:p>
    <w:p w:rsidR="00654BA2" w:rsidRPr="00D876AA" w:rsidRDefault="00301716" w:rsidP="00A75E85">
      <w:pPr>
        <w:tabs>
          <w:tab w:val="num" w:pos="1701"/>
          <w:tab w:val="left" w:pos="6521"/>
        </w:tabs>
        <w:ind w:left="1277" w:hanging="1277"/>
        <w:rPr>
          <w:rFonts w:ascii="Arial" w:hAnsi="Arial" w:cs="Arial"/>
          <w:i/>
        </w:rPr>
      </w:pPr>
      <w:r>
        <w:rPr>
          <w:rFonts w:ascii="Arial" w:hAnsi="Arial" w:cs="Arial"/>
        </w:rPr>
        <w:t>AC19.17</w:t>
      </w:r>
      <w:r w:rsidR="00A75E85">
        <w:rPr>
          <w:rFonts w:ascii="Arial" w:hAnsi="Arial" w:cs="Arial"/>
        </w:rPr>
        <w:tab/>
      </w:r>
      <w:r w:rsidR="00654BA2" w:rsidRPr="00E140E0">
        <w:rPr>
          <w:rFonts w:ascii="Arial" w:hAnsi="Arial" w:cs="Arial"/>
          <w:b/>
        </w:rPr>
        <w:t>Review</w:t>
      </w:r>
      <w:r w:rsidR="00D876AA">
        <w:rPr>
          <w:rFonts w:ascii="Arial" w:hAnsi="Arial" w:cs="Arial"/>
          <w:b/>
        </w:rPr>
        <w:t xml:space="preserve"> of Council’s Complaints procedure </w:t>
      </w:r>
      <w:r w:rsidR="00D876AA">
        <w:rPr>
          <w:rFonts w:ascii="Arial" w:hAnsi="Arial" w:cs="Arial"/>
        </w:rPr>
        <w:t>(adopted 2011)</w:t>
      </w:r>
      <w:r w:rsidR="00D876AA">
        <w:rPr>
          <w:rFonts w:ascii="Arial" w:hAnsi="Arial" w:cs="Arial"/>
          <w:b/>
        </w:rPr>
        <w:t xml:space="preserve">; Grievance </w:t>
      </w:r>
      <w:r w:rsidR="002F2084">
        <w:rPr>
          <w:rFonts w:ascii="Arial" w:hAnsi="Arial" w:cs="Arial"/>
          <w:b/>
        </w:rPr>
        <w:t xml:space="preserve">procedure </w:t>
      </w:r>
      <w:r w:rsidR="00A75E85">
        <w:rPr>
          <w:rFonts w:ascii="Arial" w:hAnsi="Arial" w:cs="Arial"/>
        </w:rPr>
        <w:t xml:space="preserve">(adopted 2005) </w:t>
      </w:r>
      <w:r w:rsidR="00D876AA">
        <w:rPr>
          <w:rFonts w:ascii="Arial" w:hAnsi="Arial" w:cs="Arial"/>
          <w:b/>
        </w:rPr>
        <w:t xml:space="preserve">and </w:t>
      </w:r>
      <w:r w:rsidR="002F2084">
        <w:rPr>
          <w:rFonts w:ascii="Arial" w:hAnsi="Arial" w:cs="Arial"/>
          <w:b/>
        </w:rPr>
        <w:t>D</w:t>
      </w:r>
      <w:r w:rsidR="00D876AA">
        <w:rPr>
          <w:rFonts w:ascii="Arial" w:hAnsi="Arial" w:cs="Arial"/>
          <w:b/>
        </w:rPr>
        <w:t xml:space="preserve">isciplinary procedure </w:t>
      </w:r>
      <w:r w:rsidR="00A75E85">
        <w:rPr>
          <w:rFonts w:ascii="Arial" w:hAnsi="Arial" w:cs="Arial"/>
        </w:rPr>
        <w:t xml:space="preserve">(adopted 2005) </w:t>
      </w:r>
      <w:r w:rsidR="00A75E85">
        <w:rPr>
          <w:rFonts w:ascii="Arial" w:hAnsi="Arial" w:cs="Arial"/>
          <w:i/>
        </w:rPr>
        <w:t>with reference to the NALC legal topic advice note published January 2013</w:t>
      </w:r>
      <w:r w:rsidR="00DF2BB4">
        <w:rPr>
          <w:rFonts w:ascii="Arial" w:hAnsi="Arial" w:cs="Arial"/>
          <w:i/>
        </w:rPr>
        <w:t xml:space="preserve"> </w:t>
      </w:r>
      <w:r w:rsidR="00A75E85">
        <w:rPr>
          <w:rFonts w:ascii="Arial" w:hAnsi="Arial" w:cs="Arial"/>
          <w:i/>
        </w:rPr>
        <w:t xml:space="preserve">(attached) </w:t>
      </w:r>
      <w:r w:rsidR="00D876AA" w:rsidRPr="00A75E85">
        <w:rPr>
          <w:rFonts w:ascii="Arial" w:hAnsi="Arial" w:cs="Arial"/>
          <w:i/>
        </w:rPr>
        <w:t xml:space="preserve">– </w:t>
      </w:r>
      <w:r w:rsidR="00A75E85">
        <w:rPr>
          <w:rFonts w:ascii="Arial" w:hAnsi="Arial" w:cs="Arial"/>
          <w:i/>
        </w:rPr>
        <w:t>All current policies are i</w:t>
      </w:r>
      <w:r w:rsidR="00D876AA">
        <w:rPr>
          <w:rFonts w:ascii="Arial" w:hAnsi="Arial" w:cs="Arial"/>
          <w:i/>
        </w:rPr>
        <w:t>ncluded in Member’s</w:t>
      </w:r>
      <w:r w:rsidR="00DF2BB4">
        <w:rPr>
          <w:rFonts w:ascii="Arial" w:hAnsi="Arial" w:cs="Arial"/>
          <w:i/>
        </w:rPr>
        <w:t xml:space="preserve"> F</w:t>
      </w:r>
      <w:r w:rsidR="00D876AA">
        <w:rPr>
          <w:rFonts w:ascii="Arial" w:hAnsi="Arial" w:cs="Arial"/>
          <w:i/>
        </w:rPr>
        <w:t>older</w:t>
      </w:r>
      <w:r w:rsidR="00A75E85">
        <w:rPr>
          <w:rFonts w:ascii="Arial" w:hAnsi="Arial" w:cs="Arial"/>
          <w:i/>
        </w:rPr>
        <w:t xml:space="preserve"> accompanying the agenda</w:t>
      </w:r>
    </w:p>
    <w:p w:rsidR="00654BA2" w:rsidRPr="002651F5" w:rsidRDefault="00654BA2" w:rsidP="00E140E0">
      <w:pPr>
        <w:pStyle w:val="ListParagraph"/>
        <w:tabs>
          <w:tab w:val="num" w:pos="1701"/>
        </w:tabs>
        <w:rPr>
          <w:rFonts w:ascii="Arial" w:hAnsi="Arial" w:cs="Arial"/>
          <w:b/>
        </w:rPr>
      </w:pPr>
    </w:p>
    <w:p w:rsidR="00654BA2" w:rsidRPr="00E140E0" w:rsidRDefault="00301716" w:rsidP="00BC5E7A">
      <w:pPr>
        <w:tabs>
          <w:tab w:val="num" w:pos="1701"/>
          <w:tab w:val="left" w:pos="6521"/>
        </w:tabs>
        <w:ind w:left="1277" w:hanging="1277"/>
        <w:rPr>
          <w:rFonts w:ascii="Arial" w:hAnsi="Arial" w:cs="Arial"/>
          <w:b/>
        </w:rPr>
      </w:pPr>
      <w:r>
        <w:rPr>
          <w:rFonts w:ascii="Arial" w:hAnsi="Arial" w:cs="Arial"/>
        </w:rPr>
        <w:t>AC20.17</w:t>
      </w:r>
      <w:r w:rsidR="00574B08">
        <w:rPr>
          <w:rFonts w:ascii="Arial" w:hAnsi="Arial" w:cs="Arial"/>
        </w:rPr>
        <w:tab/>
      </w:r>
      <w:r w:rsidR="00654BA2" w:rsidRPr="00E140E0">
        <w:rPr>
          <w:rFonts w:ascii="Arial" w:hAnsi="Arial" w:cs="Arial"/>
          <w:b/>
        </w:rPr>
        <w:t xml:space="preserve">Review Council’s procedures for handling requests made under the </w:t>
      </w:r>
      <w:r w:rsidR="00BC5E7A">
        <w:rPr>
          <w:rFonts w:ascii="Arial" w:hAnsi="Arial" w:cs="Arial"/>
          <w:b/>
        </w:rPr>
        <w:t>F</w:t>
      </w:r>
      <w:r w:rsidR="00654BA2" w:rsidRPr="00E140E0">
        <w:rPr>
          <w:rFonts w:ascii="Arial" w:hAnsi="Arial" w:cs="Arial"/>
          <w:b/>
        </w:rPr>
        <w:t>reedom of Information Act 2000 and the Data Protection Act 1998</w:t>
      </w:r>
      <w:r w:rsidR="00EA7C71" w:rsidRPr="00E140E0">
        <w:rPr>
          <w:rFonts w:ascii="Arial" w:hAnsi="Arial" w:cs="Arial"/>
          <w:b/>
        </w:rPr>
        <w:t xml:space="preserve"> – </w:t>
      </w:r>
      <w:r w:rsidR="00BC5E7A">
        <w:rPr>
          <w:rFonts w:ascii="Arial" w:hAnsi="Arial" w:cs="Arial"/>
          <w:i/>
        </w:rPr>
        <w:t xml:space="preserve">The Council makes information freely available under the Model Publication Scheme </w:t>
      </w:r>
      <w:r w:rsidR="00CC4092">
        <w:rPr>
          <w:rFonts w:ascii="Arial" w:hAnsi="Arial" w:cs="Arial"/>
          <w:i/>
        </w:rPr>
        <w:t>(included with Member’s folder)</w:t>
      </w:r>
      <w:r w:rsidR="0041051F">
        <w:rPr>
          <w:rFonts w:ascii="Arial" w:hAnsi="Arial" w:cs="Arial"/>
          <w:i/>
        </w:rPr>
        <w:t xml:space="preserve"> and undertakes to deal with Freedom of Information requests in accordance with the 2000 Act (See Communications Policy adopted 2010</w:t>
      </w:r>
      <w:r w:rsidR="00DF2BB4">
        <w:rPr>
          <w:rFonts w:ascii="Arial" w:hAnsi="Arial" w:cs="Arial"/>
          <w:i/>
        </w:rPr>
        <w:t xml:space="preserve"> and included in the Member’s Folder</w:t>
      </w:r>
      <w:r w:rsidR="0041051F">
        <w:rPr>
          <w:rFonts w:ascii="Arial" w:hAnsi="Arial" w:cs="Arial"/>
          <w:i/>
        </w:rPr>
        <w:t>)</w:t>
      </w:r>
      <w:r w:rsidR="00CC4092">
        <w:rPr>
          <w:rFonts w:ascii="Arial" w:hAnsi="Arial" w:cs="Arial"/>
          <w:i/>
        </w:rPr>
        <w:t xml:space="preserve">.  </w:t>
      </w:r>
    </w:p>
    <w:p w:rsidR="00654BA2" w:rsidRPr="002651F5" w:rsidRDefault="00654BA2" w:rsidP="00E140E0">
      <w:pPr>
        <w:pStyle w:val="ListParagraph"/>
        <w:tabs>
          <w:tab w:val="num" w:pos="1701"/>
        </w:tabs>
        <w:rPr>
          <w:rFonts w:ascii="Arial" w:hAnsi="Arial" w:cs="Arial"/>
          <w:b/>
        </w:rPr>
      </w:pPr>
    </w:p>
    <w:p w:rsidR="00654BA2" w:rsidRPr="00E140E0" w:rsidRDefault="00301716" w:rsidP="00CC4092">
      <w:pPr>
        <w:tabs>
          <w:tab w:val="num" w:pos="1701"/>
          <w:tab w:val="left" w:pos="6521"/>
        </w:tabs>
        <w:ind w:left="1277" w:hanging="1277"/>
        <w:rPr>
          <w:rFonts w:ascii="Arial" w:hAnsi="Arial" w:cs="Arial"/>
          <w:i/>
        </w:rPr>
      </w:pPr>
      <w:r>
        <w:rPr>
          <w:rFonts w:ascii="Arial" w:hAnsi="Arial" w:cs="Arial"/>
        </w:rPr>
        <w:t>AC21.17</w:t>
      </w:r>
      <w:r w:rsidR="00CC4092">
        <w:rPr>
          <w:rFonts w:ascii="Arial" w:hAnsi="Arial" w:cs="Arial"/>
        </w:rPr>
        <w:tab/>
      </w:r>
      <w:r w:rsidR="00654BA2" w:rsidRPr="00E140E0">
        <w:rPr>
          <w:rFonts w:ascii="Arial" w:hAnsi="Arial" w:cs="Arial"/>
          <w:b/>
        </w:rPr>
        <w:t>Review the Parish Council’s policy for dealing with the press and media</w:t>
      </w:r>
      <w:r w:rsidR="00654BA2" w:rsidRPr="00E140E0">
        <w:rPr>
          <w:rFonts w:ascii="Arial" w:hAnsi="Arial" w:cs="Arial"/>
        </w:rPr>
        <w:t xml:space="preserve"> – </w:t>
      </w:r>
      <w:r w:rsidR="00574B08" w:rsidRPr="00574B08">
        <w:rPr>
          <w:rFonts w:ascii="Arial" w:hAnsi="Arial" w:cs="Arial"/>
          <w:i/>
        </w:rPr>
        <w:t>Standing orders</w:t>
      </w:r>
      <w:r w:rsidR="00574B08">
        <w:rPr>
          <w:rFonts w:ascii="Arial" w:hAnsi="Arial" w:cs="Arial"/>
        </w:rPr>
        <w:t xml:space="preserve"> </w:t>
      </w:r>
      <w:r w:rsidR="00CC4092">
        <w:rPr>
          <w:rFonts w:ascii="Arial" w:hAnsi="Arial" w:cs="Arial"/>
          <w:i/>
        </w:rPr>
        <w:t xml:space="preserve">Section 29, page 24 and the Council’s </w:t>
      </w:r>
      <w:r w:rsidR="00CC4092" w:rsidRPr="00DF2BB4">
        <w:rPr>
          <w:rFonts w:ascii="Arial" w:hAnsi="Arial" w:cs="Arial"/>
          <w:b/>
          <w:i/>
        </w:rPr>
        <w:t>Communications Policy</w:t>
      </w:r>
      <w:r w:rsidR="00CC4092">
        <w:rPr>
          <w:rFonts w:ascii="Arial" w:hAnsi="Arial" w:cs="Arial"/>
          <w:i/>
        </w:rPr>
        <w:t xml:space="preserve"> (adopted 2010) and included in the Member’s folder refer</w:t>
      </w:r>
      <w:r w:rsidR="0041051F">
        <w:rPr>
          <w:rFonts w:ascii="Arial" w:hAnsi="Arial" w:cs="Arial"/>
          <w:i/>
        </w:rPr>
        <w:t>.  The Communications Policy makes no reference to Social Media and it is recommended that the Council considers how it may make best use of Social Media platforms to communicate to residents.</w:t>
      </w:r>
      <w:r w:rsidR="00574B08">
        <w:rPr>
          <w:rFonts w:ascii="Arial" w:hAnsi="Arial" w:cs="Arial"/>
          <w:i/>
        </w:rPr>
        <w:t xml:space="preserve"> </w:t>
      </w:r>
    </w:p>
    <w:p w:rsidR="00654BA2" w:rsidRPr="002651F5" w:rsidRDefault="00654BA2" w:rsidP="00E140E0">
      <w:pPr>
        <w:pStyle w:val="ListParagraph"/>
        <w:tabs>
          <w:tab w:val="num" w:pos="1701"/>
        </w:tabs>
        <w:rPr>
          <w:rFonts w:ascii="Arial" w:hAnsi="Arial" w:cs="Arial"/>
          <w:i/>
        </w:rPr>
      </w:pPr>
    </w:p>
    <w:p w:rsidR="00654BA2" w:rsidRPr="00574B08" w:rsidRDefault="00301716" w:rsidP="00574B08">
      <w:pPr>
        <w:tabs>
          <w:tab w:val="num" w:pos="1701"/>
          <w:tab w:val="left" w:pos="6521"/>
        </w:tabs>
        <w:ind w:left="1416" w:hanging="1416"/>
        <w:rPr>
          <w:rFonts w:ascii="Arial" w:hAnsi="Arial" w:cs="Arial"/>
          <w:b/>
        </w:rPr>
      </w:pPr>
      <w:r w:rsidRPr="00EA4F61">
        <w:rPr>
          <w:rFonts w:ascii="Arial" w:hAnsi="Arial" w:cs="Arial"/>
        </w:rPr>
        <w:t>AC</w:t>
      </w:r>
      <w:r>
        <w:rPr>
          <w:rFonts w:ascii="Arial" w:hAnsi="Arial" w:cs="Arial"/>
        </w:rPr>
        <w:t>22</w:t>
      </w:r>
      <w:r w:rsidRPr="00EA4F61">
        <w:rPr>
          <w:rFonts w:ascii="Arial" w:hAnsi="Arial" w:cs="Arial"/>
        </w:rPr>
        <w:t>.1</w:t>
      </w:r>
      <w:r>
        <w:rPr>
          <w:rFonts w:ascii="Arial" w:hAnsi="Arial" w:cs="Arial"/>
        </w:rPr>
        <w:t>7</w:t>
      </w:r>
      <w:r w:rsidR="00574B08">
        <w:rPr>
          <w:rFonts w:ascii="Arial" w:hAnsi="Arial" w:cs="Arial"/>
        </w:rPr>
        <w:tab/>
      </w:r>
      <w:r>
        <w:rPr>
          <w:rFonts w:ascii="Arial" w:hAnsi="Arial" w:cs="Arial"/>
          <w:b/>
        </w:rPr>
        <w:t>To s</w:t>
      </w:r>
      <w:r w:rsidR="00654BA2" w:rsidRPr="00E140E0">
        <w:rPr>
          <w:rFonts w:ascii="Arial" w:hAnsi="Arial" w:cs="Arial"/>
          <w:b/>
        </w:rPr>
        <w:t>et the dates, times and place of ordinary meetings of the Full Council for the year ahead</w:t>
      </w:r>
      <w:r w:rsidR="00DF2BB4">
        <w:rPr>
          <w:rFonts w:ascii="Arial" w:hAnsi="Arial" w:cs="Arial"/>
          <w:i/>
        </w:rPr>
        <w:t xml:space="preserve"> - </w:t>
      </w:r>
      <w:r w:rsidR="0026407E">
        <w:rPr>
          <w:rFonts w:ascii="Arial" w:hAnsi="Arial" w:cs="Arial"/>
          <w:i/>
        </w:rPr>
        <w:t>To confirm</w:t>
      </w:r>
      <w:r w:rsidR="0041051F">
        <w:rPr>
          <w:rFonts w:ascii="Arial" w:hAnsi="Arial" w:cs="Arial"/>
          <w:i/>
        </w:rPr>
        <w:t xml:space="preserve"> or amend</w:t>
      </w:r>
      <w:r w:rsidR="0026407E">
        <w:rPr>
          <w:rFonts w:ascii="Arial" w:hAnsi="Arial" w:cs="Arial"/>
          <w:i/>
        </w:rPr>
        <w:t xml:space="preserve"> the </w:t>
      </w:r>
      <w:r w:rsidR="0041051F">
        <w:rPr>
          <w:rFonts w:ascii="Arial" w:hAnsi="Arial" w:cs="Arial"/>
          <w:i/>
        </w:rPr>
        <w:t xml:space="preserve">meeting </w:t>
      </w:r>
      <w:r w:rsidR="0026407E">
        <w:rPr>
          <w:rFonts w:ascii="Arial" w:hAnsi="Arial" w:cs="Arial"/>
          <w:i/>
        </w:rPr>
        <w:t xml:space="preserve">dates agreed at the Full Council Meeting held on </w:t>
      </w:r>
      <w:r w:rsidR="0041051F">
        <w:rPr>
          <w:rFonts w:ascii="Arial" w:hAnsi="Arial" w:cs="Arial"/>
          <w:i/>
        </w:rPr>
        <w:t>5 December</w:t>
      </w:r>
      <w:r w:rsidR="0026407E">
        <w:rPr>
          <w:rFonts w:ascii="Arial" w:hAnsi="Arial" w:cs="Arial"/>
          <w:i/>
        </w:rPr>
        <w:t xml:space="preserve"> 2016</w:t>
      </w:r>
      <w:r w:rsidR="0041051F">
        <w:rPr>
          <w:rFonts w:ascii="Arial" w:hAnsi="Arial" w:cs="Arial"/>
          <w:i/>
        </w:rPr>
        <w:t xml:space="preserve">, (see Member’s </w:t>
      </w:r>
      <w:r w:rsidR="00DF2BB4">
        <w:rPr>
          <w:rFonts w:ascii="Arial" w:hAnsi="Arial" w:cs="Arial"/>
          <w:i/>
        </w:rPr>
        <w:t>F</w:t>
      </w:r>
      <w:r w:rsidR="0041051F">
        <w:rPr>
          <w:rFonts w:ascii="Arial" w:hAnsi="Arial" w:cs="Arial"/>
          <w:i/>
        </w:rPr>
        <w:t>older)</w:t>
      </w:r>
      <w:r w:rsidR="0026407E">
        <w:rPr>
          <w:rFonts w:ascii="Arial" w:hAnsi="Arial" w:cs="Arial"/>
          <w:i/>
        </w:rPr>
        <w:t>.</w:t>
      </w:r>
    </w:p>
    <w:p w:rsidR="002E7F44" w:rsidRDefault="002E7F44" w:rsidP="00091830">
      <w:pPr>
        <w:tabs>
          <w:tab w:val="num" w:pos="1778"/>
          <w:tab w:val="left" w:pos="6521"/>
        </w:tabs>
        <w:ind w:left="1440" w:hanging="1418"/>
        <w:rPr>
          <w:rFonts w:ascii="Arial" w:hAnsi="Arial" w:cs="Arial"/>
          <w:b/>
          <w:sz w:val="22"/>
          <w:szCs w:val="22"/>
        </w:rPr>
      </w:pPr>
    </w:p>
    <w:p w:rsidR="00FC4B0E" w:rsidRDefault="00301716" w:rsidP="00FC4B0E">
      <w:pPr>
        <w:tabs>
          <w:tab w:val="num" w:pos="1418"/>
          <w:tab w:val="left" w:pos="6804"/>
        </w:tabs>
        <w:ind w:left="1416" w:hanging="1416"/>
        <w:rPr>
          <w:rFonts w:ascii="Arial" w:hAnsi="Arial" w:cs="Arial"/>
          <w:i/>
        </w:rPr>
      </w:pPr>
      <w:r>
        <w:rPr>
          <w:rFonts w:ascii="Arial" w:hAnsi="Arial" w:cs="Arial"/>
        </w:rPr>
        <w:t>AC23.17</w:t>
      </w:r>
      <w:r w:rsidR="00FC4B0E" w:rsidRPr="00EA4F61">
        <w:rPr>
          <w:rFonts w:ascii="Arial" w:hAnsi="Arial" w:cs="Arial"/>
          <w:b/>
        </w:rPr>
        <w:tab/>
      </w:r>
      <w:r w:rsidR="00FC4B0E" w:rsidRPr="00EA4F61">
        <w:rPr>
          <w:rFonts w:ascii="Arial" w:hAnsi="Arial" w:cs="Arial"/>
          <w:b/>
        </w:rPr>
        <w:tab/>
      </w:r>
      <w:r w:rsidR="0026407E">
        <w:rPr>
          <w:rFonts w:ascii="Arial" w:hAnsi="Arial" w:cs="Arial"/>
          <w:b/>
        </w:rPr>
        <w:t>ANNUAL RETURN</w:t>
      </w:r>
      <w:r w:rsidR="00FC4B0E" w:rsidRPr="00EA4F61">
        <w:rPr>
          <w:rFonts w:ascii="Arial" w:hAnsi="Arial" w:cs="Arial"/>
        </w:rPr>
        <w:t xml:space="preserve"> – </w:t>
      </w:r>
      <w:r w:rsidR="00FC4B0E" w:rsidRPr="00EA4F61">
        <w:rPr>
          <w:rFonts w:ascii="Arial" w:hAnsi="Arial" w:cs="Arial"/>
          <w:i/>
        </w:rPr>
        <w:t xml:space="preserve">To </w:t>
      </w:r>
      <w:r w:rsidR="0026407E">
        <w:rPr>
          <w:rFonts w:ascii="Arial" w:hAnsi="Arial" w:cs="Arial"/>
          <w:i/>
        </w:rPr>
        <w:t xml:space="preserve">receive a report from the Clerk as to progress towards the completion of the </w:t>
      </w:r>
      <w:r w:rsidR="00FC4B0E" w:rsidRPr="00EA4F61">
        <w:rPr>
          <w:rFonts w:ascii="Arial" w:hAnsi="Arial" w:cs="Arial"/>
          <w:i/>
        </w:rPr>
        <w:t>End of Year Accounts.</w:t>
      </w:r>
      <w:r w:rsidR="0026407E">
        <w:rPr>
          <w:rFonts w:ascii="Arial" w:hAnsi="Arial" w:cs="Arial"/>
          <w:i/>
        </w:rPr>
        <w:t xml:space="preserve">   To approve a </w:t>
      </w:r>
      <w:r w:rsidR="0026407E" w:rsidRPr="0041051F">
        <w:rPr>
          <w:rFonts w:ascii="Arial" w:hAnsi="Arial" w:cs="Arial"/>
          <w:i/>
        </w:rPr>
        <w:t>draft</w:t>
      </w:r>
      <w:r w:rsidR="0041051F">
        <w:rPr>
          <w:rFonts w:ascii="Arial" w:hAnsi="Arial" w:cs="Arial"/>
          <w:i/>
        </w:rPr>
        <w:t xml:space="preserve"> </w:t>
      </w:r>
      <w:r w:rsidR="0026407E">
        <w:rPr>
          <w:rFonts w:ascii="Arial" w:hAnsi="Arial" w:cs="Arial"/>
          <w:i/>
        </w:rPr>
        <w:t>Statement of Accounts for presentati</w:t>
      </w:r>
      <w:r w:rsidR="00A02361">
        <w:rPr>
          <w:rFonts w:ascii="Arial" w:hAnsi="Arial" w:cs="Arial"/>
          <w:i/>
        </w:rPr>
        <w:t>on at the Annual Parish Meeting</w:t>
      </w:r>
      <w:r w:rsidR="0026407E">
        <w:rPr>
          <w:rFonts w:ascii="Arial" w:hAnsi="Arial" w:cs="Arial"/>
          <w:i/>
        </w:rPr>
        <w:t xml:space="preserve"> </w:t>
      </w:r>
    </w:p>
    <w:p w:rsidR="0041051F" w:rsidRPr="00EA4F61" w:rsidRDefault="0041051F" w:rsidP="00FC4B0E">
      <w:pPr>
        <w:tabs>
          <w:tab w:val="num" w:pos="1418"/>
          <w:tab w:val="left" w:pos="6804"/>
        </w:tabs>
        <w:ind w:left="1416" w:hanging="1416"/>
        <w:rPr>
          <w:rFonts w:ascii="Arial" w:hAnsi="Arial" w:cs="Arial"/>
        </w:rPr>
      </w:pPr>
    </w:p>
    <w:p w:rsidR="0026407E" w:rsidRPr="0026407E" w:rsidRDefault="00301716" w:rsidP="00091830">
      <w:pPr>
        <w:tabs>
          <w:tab w:val="num" w:pos="1778"/>
          <w:tab w:val="left" w:pos="6521"/>
        </w:tabs>
        <w:ind w:left="1440" w:hanging="1418"/>
        <w:rPr>
          <w:rFonts w:ascii="Arial" w:hAnsi="Arial" w:cs="Arial"/>
          <w:i/>
        </w:rPr>
      </w:pPr>
      <w:r>
        <w:rPr>
          <w:rFonts w:ascii="Arial" w:hAnsi="Arial" w:cs="Arial"/>
        </w:rPr>
        <w:t>AC24.17</w:t>
      </w:r>
      <w:r w:rsidR="00487418" w:rsidRPr="00EA4F61">
        <w:rPr>
          <w:rFonts w:ascii="Arial" w:hAnsi="Arial" w:cs="Arial"/>
        </w:rPr>
        <w:tab/>
      </w:r>
      <w:r w:rsidR="0026407E" w:rsidRPr="0026407E">
        <w:rPr>
          <w:rFonts w:ascii="Arial" w:hAnsi="Arial" w:cs="Arial"/>
          <w:b/>
        </w:rPr>
        <w:t>APPOINTMENT OF INTERNAL AUDITOR</w:t>
      </w:r>
      <w:r w:rsidR="0026407E">
        <w:rPr>
          <w:rFonts w:ascii="Arial" w:hAnsi="Arial" w:cs="Arial"/>
          <w:b/>
        </w:rPr>
        <w:t xml:space="preserve"> – </w:t>
      </w:r>
      <w:r w:rsidR="0026407E">
        <w:rPr>
          <w:rFonts w:ascii="Arial" w:hAnsi="Arial" w:cs="Arial"/>
          <w:i/>
        </w:rPr>
        <w:t>To appoint a suitably qualified and experienced internal auditor for the financial year 201</w:t>
      </w:r>
      <w:r w:rsidR="0041051F">
        <w:rPr>
          <w:rFonts w:ascii="Arial" w:hAnsi="Arial" w:cs="Arial"/>
          <w:i/>
        </w:rPr>
        <w:t xml:space="preserve">7 -18 and to note that the current internal auditor will </w:t>
      </w:r>
      <w:r w:rsidR="00E0196B">
        <w:rPr>
          <w:rFonts w:ascii="Arial" w:hAnsi="Arial" w:cs="Arial"/>
          <w:i/>
        </w:rPr>
        <w:t>review</w:t>
      </w:r>
      <w:r w:rsidR="0041051F">
        <w:rPr>
          <w:rFonts w:ascii="Arial" w:hAnsi="Arial" w:cs="Arial"/>
          <w:i/>
        </w:rPr>
        <w:t xml:space="preserve"> the 2016 -17 accounts on 17 May 2017</w:t>
      </w:r>
    </w:p>
    <w:p w:rsidR="0026407E" w:rsidRDefault="0026407E" w:rsidP="00091830">
      <w:pPr>
        <w:tabs>
          <w:tab w:val="num" w:pos="1778"/>
          <w:tab w:val="left" w:pos="6521"/>
        </w:tabs>
        <w:ind w:left="1440" w:hanging="1418"/>
        <w:rPr>
          <w:rFonts w:ascii="Arial" w:hAnsi="Arial" w:cs="Arial"/>
        </w:rPr>
      </w:pPr>
      <w:r>
        <w:rPr>
          <w:rFonts w:ascii="Arial" w:hAnsi="Arial" w:cs="Arial"/>
        </w:rPr>
        <w:tab/>
      </w:r>
    </w:p>
    <w:p w:rsidR="00487418" w:rsidRPr="00EA4F61" w:rsidRDefault="00301716" w:rsidP="00091830">
      <w:pPr>
        <w:tabs>
          <w:tab w:val="num" w:pos="1778"/>
          <w:tab w:val="left" w:pos="6521"/>
        </w:tabs>
        <w:ind w:left="1440" w:hanging="1418"/>
        <w:rPr>
          <w:rFonts w:ascii="Arial" w:hAnsi="Arial" w:cs="Arial"/>
          <w:i/>
        </w:rPr>
      </w:pPr>
      <w:r>
        <w:rPr>
          <w:rFonts w:ascii="Arial" w:hAnsi="Arial" w:cs="Arial"/>
        </w:rPr>
        <w:t>AC25</w:t>
      </w:r>
      <w:r w:rsidRPr="00EA4F61">
        <w:rPr>
          <w:rFonts w:ascii="Arial" w:hAnsi="Arial" w:cs="Arial"/>
        </w:rPr>
        <w:t>.1</w:t>
      </w:r>
      <w:r>
        <w:rPr>
          <w:rFonts w:ascii="Arial" w:hAnsi="Arial" w:cs="Arial"/>
        </w:rPr>
        <w:t>7</w:t>
      </w:r>
      <w:r w:rsidR="0026407E">
        <w:rPr>
          <w:rFonts w:ascii="Arial" w:hAnsi="Arial" w:cs="Arial"/>
        </w:rPr>
        <w:tab/>
      </w:r>
      <w:r w:rsidR="00487418" w:rsidRPr="00EA4F61">
        <w:rPr>
          <w:rFonts w:ascii="Arial" w:hAnsi="Arial" w:cs="Arial"/>
          <w:b/>
        </w:rPr>
        <w:t xml:space="preserve">REVIEW ARRANGEMENTS FOR INSURANCE COVER </w:t>
      </w:r>
      <w:r w:rsidR="00487418" w:rsidRPr="00EA4F61">
        <w:rPr>
          <w:rFonts w:ascii="Arial" w:hAnsi="Arial" w:cs="Arial"/>
        </w:rPr>
        <w:t xml:space="preserve">– </w:t>
      </w:r>
      <w:r w:rsidR="00487418" w:rsidRPr="00EA4F61">
        <w:rPr>
          <w:rFonts w:ascii="Arial" w:hAnsi="Arial" w:cs="Arial"/>
          <w:i/>
        </w:rPr>
        <w:t>To</w:t>
      </w:r>
      <w:r w:rsidR="006513B3">
        <w:rPr>
          <w:rFonts w:ascii="Arial" w:hAnsi="Arial" w:cs="Arial"/>
          <w:i/>
        </w:rPr>
        <w:t xml:space="preserve"> note that The Council’s </w:t>
      </w:r>
      <w:r w:rsidR="00487418" w:rsidRPr="00EA4F61">
        <w:rPr>
          <w:rFonts w:ascii="Arial" w:hAnsi="Arial" w:cs="Arial"/>
          <w:i/>
        </w:rPr>
        <w:t xml:space="preserve">insurance </w:t>
      </w:r>
      <w:r w:rsidR="006513B3">
        <w:rPr>
          <w:rFonts w:ascii="Arial" w:hAnsi="Arial" w:cs="Arial"/>
          <w:i/>
        </w:rPr>
        <w:t>policy and Long Term Agreement expires on 31 May 2017and to receive a recommendation from our broker as to any amendments to cover that may be required following a comprehensive review in April.  To consider whether the Council wishes to re-enter another L</w:t>
      </w:r>
      <w:r w:rsidR="00E0196B">
        <w:rPr>
          <w:rFonts w:ascii="Arial" w:hAnsi="Arial" w:cs="Arial"/>
          <w:i/>
        </w:rPr>
        <w:t xml:space="preserve">ong </w:t>
      </w:r>
      <w:r w:rsidR="006513B3">
        <w:rPr>
          <w:rFonts w:ascii="Arial" w:hAnsi="Arial" w:cs="Arial"/>
          <w:i/>
        </w:rPr>
        <w:t>T</w:t>
      </w:r>
      <w:r w:rsidR="00E0196B">
        <w:rPr>
          <w:rFonts w:ascii="Arial" w:hAnsi="Arial" w:cs="Arial"/>
          <w:i/>
        </w:rPr>
        <w:t xml:space="preserve">erm </w:t>
      </w:r>
      <w:r w:rsidR="006513B3">
        <w:rPr>
          <w:rFonts w:ascii="Arial" w:hAnsi="Arial" w:cs="Arial"/>
          <w:i/>
        </w:rPr>
        <w:t>A</w:t>
      </w:r>
      <w:r w:rsidR="00E0196B">
        <w:rPr>
          <w:rFonts w:ascii="Arial" w:hAnsi="Arial" w:cs="Arial"/>
          <w:i/>
        </w:rPr>
        <w:t>greement</w:t>
      </w:r>
    </w:p>
    <w:p w:rsidR="00164C19" w:rsidRPr="00EA4F61" w:rsidRDefault="00164C19" w:rsidP="00164C19">
      <w:pPr>
        <w:rPr>
          <w:rFonts w:ascii="Arial" w:hAnsi="Arial" w:cs="Arial"/>
          <w:i/>
        </w:rPr>
      </w:pPr>
    </w:p>
    <w:p w:rsidR="00164C19" w:rsidRPr="006513B3" w:rsidRDefault="00301716" w:rsidP="00164C19">
      <w:pPr>
        <w:ind w:left="1418" w:hanging="1418"/>
        <w:rPr>
          <w:rFonts w:ascii="Arial" w:hAnsi="Arial" w:cs="Arial"/>
          <w:i/>
        </w:rPr>
      </w:pPr>
      <w:r w:rsidRPr="00EA4F61">
        <w:rPr>
          <w:rFonts w:ascii="Arial" w:hAnsi="Arial" w:cs="Arial"/>
        </w:rPr>
        <w:lastRenderedPageBreak/>
        <w:t>AC</w:t>
      </w:r>
      <w:r>
        <w:rPr>
          <w:rFonts w:ascii="Arial" w:hAnsi="Arial" w:cs="Arial"/>
        </w:rPr>
        <w:t>26.17</w:t>
      </w:r>
      <w:r w:rsidR="00164C19" w:rsidRPr="00EA4F61">
        <w:rPr>
          <w:rFonts w:ascii="Arial" w:hAnsi="Arial" w:cs="Arial"/>
        </w:rPr>
        <w:tab/>
      </w:r>
      <w:r w:rsidR="00164C19" w:rsidRPr="00EA4F61">
        <w:rPr>
          <w:rFonts w:ascii="Arial" w:hAnsi="Arial" w:cs="Arial"/>
          <w:b/>
        </w:rPr>
        <w:t>ANNUAL REPORT</w:t>
      </w:r>
      <w:r w:rsidR="00164C19" w:rsidRPr="00EA4F61">
        <w:rPr>
          <w:rFonts w:ascii="Arial" w:hAnsi="Arial" w:cs="Arial"/>
        </w:rPr>
        <w:t xml:space="preserve"> </w:t>
      </w:r>
      <w:r w:rsidR="00164C19" w:rsidRPr="00EA4F61">
        <w:rPr>
          <w:rFonts w:ascii="Arial" w:hAnsi="Arial" w:cs="Arial"/>
          <w:b/>
        </w:rPr>
        <w:t>201</w:t>
      </w:r>
      <w:r w:rsidR="006513B3">
        <w:rPr>
          <w:rFonts w:ascii="Arial" w:hAnsi="Arial" w:cs="Arial"/>
          <w:b/>
        </w:rPr>
        <w:t>6</w:t>
      </w:r>
      <w:r w:rsidR="00164C19" w:rsidRPr="00EA4F61">
        <w:rPr>
          <w:rFonts w:ascii="Arial" w:hAnsi="Arial" w:cs="Arial"/>
          <w:b/>
        </w:rPr>
        <w:t xml:space="preserve"> </w:t>
      </w:r>
      <w:r w:rsidR="00721D7A">
        <w:rPr>
          <w:rFonts w:ascii="Arial" w:hAnsi="Arial" w:cs="Arial"/>
          <w:b/>
        </w:rPr>
        <w:t>–</w:t>
      </w:r>
      <w:r w:rsidR="00164C19" w:rsidRPr="00EA4F61">
        <w:rPr>
          <w:rFonts w:ascii="Arial" w:hAnsi="Arial" w:cs="Arial"/>
          <w:b/>
        </w:rPr>
        <w:t xml:space="preserve"> 201</w:t>
      </w:r>
      <w:r w:rsidR="006513B3">
        <w:rPr>
          <w:rFonts w:ascii="Arial" w:hAnsi="Arial" w:cs="Arial"/>
          <w:b/>
        </w:rPr>
        <w:t xml:space="preserve">7 – </w:t>
      </w:r>
      <w:r w:rsidR="006513B3">
        <w:rPr>
          <w:rFonts w:ascii="Arial" w:hAnsi="Arial" w:cs="Arial"/>
          <w:i/>
        </w:rPr>
        <w:t xml:space="preserve">To review the final draft of the Annual Report </w:t>
      </w:r>
      <w:r w:rsidR="00E0196B">
        <w:rPr>
          <w:rFonts w:ascii="Arial" w:hAnsi="Arial" w:cs="Arial"/>
          <w:i/>
        </w:rPr>
        <w:t xml:space="preserve">(to follow) </w:t>
      </w:r>
      <w:r w:rsidR="006513B3">
        <w:rPr>
          <w:rFonts w:ascii="Arial" w:hAnsi="Arial" w:cs="Arial"/>
          <w:i/>
        </w:rPr>
        <w:t xml:space="preserve">and authorise </w:t>
      </w:r>
      <w:r w:rsidR="00E0196B">
        <w:rPr>
          <w:rFonts w:ascii="Arial" w:hAnsi="Arial" w:cs="Arial"/>
          <w:i/>
        </w:rPr>
        <w:t xml:space="preserve">the costs of </w:t>
      </w:r>
      <w:r w:rsidR="006513B3">
        <w:rPr>
          <w:rFonts w:ascii="Arial" w:hAnsi="Arial" w:cs="Arial"/>
          <w:i/>
        </w:rPr>
        <w:t>printing and delivery to all parish properties by 20 May 2017</w:t>
      </w:r>
      <w:r w:rsidR="00E0196B">
        <w:rPr>
          <w:rFonts w:ascii="Arial" w:hAnsi="Arial" w:cs="Arial"/>
          <w:i/>
        </w:rPr>
        <w:t xml:space="preserve">.  </w:t>
      </w:r>
    </w:p>
    <w:p w:rsidR="00487418" w:rsidRPr="00EA4F61" w:rsidRDefault="00487418" w:rsidP="00091830">
      <w:pPr>
        <w:tabs>
          <w:tab w:val="num" w:pos="1778"/>
          <w:tab w:val="left" w:pos="6521"/>
        </w:tabs>
        <w:ind w:left="1440" w:hanging="1418"/>
        <w:rPr>
          <w:rFonts w:ascii="Arial" w:hAnsi="Arial" w:cs="Arial"/>
          <w:i/>
        </w:rPr>
      </w:pPr>
    </w:p>
    <w:p w:rsidR="00DC6E49" w:rsidRPr="00EA4F61" w:rsidRDefault="00301716" w:rsidP="00091830">
      <w:pPr>
        <w:tabs>
          <w:tab w:val="num" w:pos="1778"/>
          <w:tab w:val="left" w:pos="6521"/>
        </w:tabs>
        <w:ind w:left="1440" w:hanging="1418"/>
        <w:rPr>
          <w:rFonts w:ascii="Arial" w:hAnsi="Arial" w:cs="Arial"/>
          <w:b/>
        </w:rPr>
      </w:pPr>
      <w:r>
        <w:rPr>
          <w:rFonts w:ascii="Arial" w:hAnsi="Arial" w:cs="Arial"/>
        </w:rPr>
        <w:t>AC27.17</w:t>
      </w:r>
      <w:r w:rsidR="00487418" w:rsidRPr="00EA4F61">
        <w:rPr>
          <w:rFonts w:ascii="Arial" w:hAnsi="Arial" w:cs="Arial"/>
        </w:rPr>
        <w:tab/>
      </w:r>
      <w:r w:rsidR="00487418" w:rsidRPr="00EA4F61">
        <w:rPr>
          <w:rFonts w:ascii="Arial" w:hAnsi="Arial" w:cs="Arial"/>
          <w:b/>
        </w:rPr>
        <w:t>R</w:t>
      </w:r>
      <w:r w:rsidR="00364CAF" w:rsidRPr="00EA4F61">
        <w:rPr>
          <w:rFonts w:ascii="Arial" w:hAnsi="Arial" w:cs="Arial"/>
          <w:b/>
        </w:rPr>
        <w:t>EPORTS</w:t>
      </w:r>
      <w:r w:rsidR="00DC6E49" w:rsidRPr="00EA4F61">
        <w:rPr>
          <w:rFonts w:ascii="Arial" w:hAnsi="Arial" w:cs="Arial"/>
        </w:rPr>
        <w:t xml:space="preserve"> </w:t>
      </w:r>
      <w:r w:rsidR="00DC6E49" w:rsidRPr="00EA4F61">
        <w:rPr>
          <w:rFonts w:ascii="Arial" w:hAnsi="Arial" w:cs="Arial"/>
          <w:b/>
        </w:rPr>
        <w:t xml:space="preserve">BY PARISH COUNCIL REPRESENTATIVES </w:t>
      </w:r>
    </w:p>
    <w:p w:rsidR="00DC6E49" w:rsidRPr="00EA4F61" w:rsidRDefault="00DC6E49" w:rsidP="00DC6E49">
      <w:pPr>
        <w:pStyle w:val="ListParagraph"/>
        <w:numPr>
          <w:ilvl w:val="0"/>
          <w:numId w:val="18"/>
        </w:numPr>
        <w:tabs>
          <w:tab w:val="num" w:pos="1778"/>
          <w:tab w:val="left" w:pos="6521"/>
        </w:tabs>
        <w:rPr>
          <w:rFonts w:ascii="Arial" w:hAnsi="Arial" w:cs="Arial"/>
          <w:i/>
        </w:rPr>
      </w:pPr>
      <w:r w:rsidRPr="00EA4F61">
        <w:rPr>
          <w:rFonts w:ascii="Arial" w:hAnsi="Arial" w:cs="Arial"/>
          <w:i/>
        </w:rPr>
        <w:t>Area Local Committee</w:t>
      </w:r>
    </w:p>
    <w:p w:rsidR="00364CAF" w:rsidRPr="00EA4F61" w:rsidRDefault="00364CAF" w:rsidP="00DC6E49">
      <w:pPr>
        <w:pStyle w:val="ListParagraph"/>
        <w:numPr>
          <w:ilvl w:val="0"/>
          <w:numId w:val="18"/>
        </w:numPr>
        <w:tabs>
          <w:tab w:val="num" w:pos="1778"/>
          <w:tab w:val="left" w:pos="6521"/>
        </w:tabs>
        <w:rPr>
          <w:rFonts w:ascii="Arial" w:hAnsi="Arial" w:cs="Arial"/>
          <w:i/>
        </w:rPr>
      </w:pPr>
      <w:r w:rsidRPr="00EA4F61">
        <w:rPr>
          <w:rFonts w:ascii="Arial" w:hAnsi="Arial" w:cs="Arial"/>
          <w:i/>
        </w:rPr>
        <w:t xml:space="preserve">Thomas </w:t>
      </w:r>
      <w:proofErr w:type="spellStart"/>
      <w:r w:rsidRPr="00EA4F61">
        <w:rPr>
          <w:rFonts w:ascii="Arial" w:hAnsi="Arial" w:cs="Arial"/>
          <w:i/>
        </w:rPr>
        <w:t>Bowdler</w:t>
      </w:r>
      <w:proofErr w:type="spellEnd"/>
      <w:r w:rsidRPr="00EA4F61">
        <w:rPr>
          <w:rFonts w:ascii="Arial" w:hAnsi="Arial" w:cs="Arial"/>
          <w:i/>
        </w:rPr>
        <w:t xml:space="preserve"> Education Foundation</w:t>
      </w:r>
    </w:p>
    <w:p w:rsidR="00DC6E49" w:rsidRPr="00EA4F61" w:rsidRDefault="00DC6E49" w:rsidP="00DC6E49">
      <w:pPr>
        <w:pStyle w:val="ListParagraph"/>
        <w:numPr>
          <w:ilvl w:val="0"/>
          <w:numId w:val="18"/>
        </w:numPr>
        <w:tabs>
          <w:tab w:val="num" w:pos="1778"/>
          <w:tab w:val="left" w:pos="6521"/>
        </w:tabs>
        <w:rPr>
          <w:rFonts w:ascii="Arial" w:hAnsi="Arial" w:cs="Arial"/>
          <w:i/>
        </w:rPr>
      </w:pPr>
      <w:r w:rsidRPr="00EA4F61">
        <w:rPr>
          <w:rFonts w:ascii="Arial" w:hAnsi="Arial" w:cs="Arial"/>
          <w:i/>
        </w:rPr>
        <w:t>Lyth Hill Management Committee</w:t>
      </w:r>
    </w:p>
    <w:p w:rsidR="00DC6E49" w:rsidRPr="00EA4F61" w:rsidRDefault="00DC6E49" w:rsidP="00DC6E49">
      <w:pPr>
        <w:pStyle w:val="ListParagraph"/>
        <w:numPr>
          <w:ilvl w:val="0"/>
          <w:numId w:val="18"/>
        </w:numPr>
        <w:tabs>
          <w:tab w:val="num" w:pos="1778"/>
          <w:tab w:val="left" w:pos="6521"/>
        </w:tabs>
        <w:rPr>
          <w:rFonts w:ascii="Arial" w:hAnsi="Arial" w:cs="Arial"/>
          <w:i/>
        </w:rPr>
      </w:pPr>
      <w:r w:rsidRPr="00EA4F61">
        <w:rPr>
          <w:rFonts w:ascii="Arial" w:hAnsi="Arial" w:cs="Arial"/>
          <w:i/>
        </w:rPr>
        <w:t xml:space="preserve">Bayston Hill Bowling Club </w:t>
      </w:r>
    </w:p>
    <w:p w:rsidR="00DC6E49" w:rsidRPr="00EA4F61" w:rsidRDefault="00DC6E49" w:rsidP="00DC6E49">
      <w:pPr>
        <w:pStyle w:val="ListParagraph"/>
        <w:numPr>
          <w:ilvl w:val="0"/>
          <w:numId w:val="18"/>
        </w:numPr>
        <w:tabs>
          <w:tab w:val="num" w:pos="1778"/>
          <w:tab w:val="left" w:pos="6521"/>
        </w:tabs>
        <w:rPr>
          <w:rFonts w:ascii="Arial" w:hAnsi="Arial" w:cs="Arial"/>
          <w:i/>
        </w:rPr>
      </w:pPr>
      <w:r w:rsidRPr="00EA4F61">
        <w:rPr>
          <w:rFonts w:ascii="Arial" w:hAnsi="Arial" w:cs="Arial"/>
          <w:i/>
        </w:rPr>
        <w:t>SCC Emergency Planning</w:t>
      </w:r>
    </w:p>
    <w:p w:rsidR="00DC6E49" w:rsidRPr="00EA4F61" w:rsidRDefault="00DC6E49" w:rsidP="00DC6E49">
      <w:pPr>
        <w:pStyle w:val="ListParagraph"/>
        <w:numPr>
          <w:ilvl w:val="0"/>
          <w:numId w:val="18"/>
        </w:numPr>
        <w:tabs>
          <w:tab w:val="num" w:pos="1778"/>
          <w:tab w:val="left" w:pos="6521"/>
        </w:tabs>
        <w:rPr>
          <w:rFonts w:ascii="Arial" w:hAnsi="Arial" w:cs="Arial"/>
          <w:i/>
        </w:rPr>
      </w:pPr>
      <w:r w:rsidRPr="00EA4F61">
        <w:rPr>
          <w:rFonts w:ascii="Arial" w:hAnsi="Arial" w:cs="Arial"/>
          <w:i/>
        </w:rPr>
        <w:t>Local Joint Committee</w:t>
      </w:r>
    </w:p>
    <w:p w:rsidR="00DC6E49" w:rsidRPr="00EA4F61" w:rsidRDefault="00DC6E49" w:rsidP="00DC6E49">
      <w:pPr>
        <w:pStyle w:val="ListParagraph"/>
        <w:numPr>
          <w:ilvl w:val="0"/>
          <w:numId w:val="18"/>
        </w:numPr>
        <w:tabs>
          <w:tab w:val="num" w:pos="1778"/>
          <w:tab w:val="left" w:pos="6521"/>
        </w:tabs>
        <w:rPr>
          <w:rFonts w:ascii="Arial" w:hAnsi="Arial" w:cs="Arial"/>
          <w:i/>
        </w:rPr>
      </w:pPr>
      <w:r w:rsidRPr="00EA4F61">
        <w:rPr>
          <w:rFonts w:ascii="Arial" w:hAnsi="Arial" w:cs="Arial"/>
          <w:i/>
        </w:rPr>
        <w:t>Memorial Hall</w:t>
      </w:r>
    </w:p>
    <w:p w:rsidR="00DC6E49" w:rsidRPr="00EA4F61" w:rsidRDefault="00DC6E49" w:rsidP="00DC6E49">
      <w:pPr>
        <w:pStyle w:val="ListParagraph"/>
        <w:numPr>
          <w:ilvl w:val="0"/>
          <w:numId w:val="18"/>
        </w:numPr>
        <w:tabs>
          <w:tab w:val="num" w:pos="1778"/>
          <w:tab w:val="left" w:pos="6521"/>
        </w:tabs>
        <w:rPr>
          <w:rFonts w:ascii="Arial" w:hAnsi="Arial" w:cs="Arial"/>
          <w:i/>
        </w:rPr>
      </w:pPr>
      <w:r w:rsidRPr="00EA4F61">
        <w:rPr>
          <w:rFonts w:ascii="Arial" w:hAnsi="Arial" w:cs="Arial"/>
          <w:i/>
        </w:rPr>
        <w:t>Bayston Hill Liaison Committee</w:t>
      </w:r>
    </w:p>
    <w:p w:rsidR="00DC6E49" w:rsidRPr="00EA4F61" w:rsidRDefault="00DC6E49" w:rsidP="00DC6E49">
      <w:pPr>
        <w:pStyle w:val="ListParagraph"/>
        <w:numPr>
          <w:ilvl w:val="0"/>
          <w:numId w:val="18"/>
        </w:numPr>
        <w:tabs>
          <w:tab w:val="num" w:pos="1778"/>
          <w:tab w:val="left" w:pos="6521"/>
        </w:tabs>
        <w:rPr>
          <w:rFonts w:ascii="Arial" w:hAnsi="Arial" w:cs="Arial"/>
          <w:i/>
        </w:rPr>
      </w:pPr>
      <w:r w:rsidRPr="00EA4F61">
        <w:rPr>
          <w:rFonts w:ascii="Arial" w:hAnsi="Arial" w:cs="Arial"/>
          <w:i/>
        </w:rPr>
        <w:t>Neighbourhood Watch Group</w:t>
      </w:r>
    </w:p>
    <w:p w:rsidR="0050500E" w:rsidRPr="0050500E" w:rsidRDefault="00DC6E49" w:rsidP="0050500E">
      <w:pPr>
        <w:pStyle w:val="ListParagraph"/>
        <w:numPr>
          <w:ilvl w:val="0"/>
          <w:numId w:val="18"/>
        </w:numPr>
        <w:tabs>
          <w:tab w:val="num" w:pos="1778"/>
          <w:tab w:val="left" w:pos="6521"/>
        </w:tabs>
        <w:rPr>
          <w:rFonts w:ascii="Arial" w:hAnsi="Arial" w:cs="Arial"/>
          <w:i/>
        </w:rPr>
      </w:pPr>
      <w:r w:rsidRPr="00EA4F61">
        <w:rPr>
          <w:rFonts w:ascii="Arial" w:hAnsi="Arial" w:cs="Arial"/>
          <w:i/>
        </w:rPr>
        <w:t xml:space="preserve">Campaign to </w:t>
      </w:r>
      <w:r w:rsidR="00593367">
        <w:rPr>
          <w:rFonts w:ascii="Arial" w:hAnsi="Arial" w:cs="Arial"/>
          <w:i/>
        </w:rPr>
        <w:t>Protect Rural England</w:t>
      </w:r>
      <w:r w:rsidRPr="00EA4F61">
        <w:rPr>
          <w:rFonts w:ascii="Arial" w:hAnsi="Arial" w:cs="Arial"/>
          <w:i/>
        </w:rPr>
        <w:t>.</w:t>
      </w:r>
    </w:p>
    <w:p w:rsidR="003D7308" w:rsidRPr="003D7308" w:rsidRDefault="003D7308" w:rsidP="006513B3">
      <w:pPr>
        <w:rPr>
          <w:rFonts w:ascii="Arial" w:hAnsi="Arial" w:cs="Arial"/>
          <w:i/>
        </w:rPr>
      </w:pPr>
    </w:p>
    <w:p w:rsidR="00FC4B0E" w:rsidRPr="00E0196B" w:rsidRDefault="00301716" w:rsidP="008D3B26">
      <w:pPr>
        <w:rPr>
          <w:rFonts w:ascii="Arial" w:hAnsi="Arial" w:cs="Arial"/>
          <w:i/>
        </w:rPr>
      </w:pPr>
      <w:r>
        <w:rPr>
          <w:rFonts w:ascii="Arial" w:hAnsi="Arial" w:cs="Arial"/>
        </w:rPr>
        <w:t>AC28.17</w:t>
      </w:r>
      <w:r w:rsidR="003D7308">
        <w:rPr>
          <w:rFonts w:ascii="Arial" w:hAnsi="Arial" w:cs="Arial"/>
        </w:rPr>
        <w:t xml:space="preserve">       </w:t>
      </w:r>
      <w:r w:rsidR="00FC4B0E" w:rsidRPr="00EA4F61">
        <w:rPr>
          <w:rFonts w:ascii="Arial" w:hAnsi="Arial" w:cs="Arial"/>
          <w:b/>
        </w:rPr>
        <w:t>TO APPROVE AND SIGN ALL PAYMENTS</w:t>
      </w:r>
      <w:r w:rsidR="00E0196B">
        <w:rPr>
          <w:rFonts w:ascii="Arial" w:hAnsi="Arial" w:cs="Arial"/>
          <w:b/>
        </w:rPr>
        <w:t xml:space="preserve"> </w:t>
      </w:r>
      <w:r w:rsidR="00E0196B" w:rsidRPr="00E0196B">
        <w:rPr>
          <w:rFonts w:ascii="Arial" w:hAnsi="Arial" w:cs="Arial"/>
          <w:i/>
        </w:rPr>
        <w:t>(To follow</w:t>
      </w:r>
      <w:r w:rsidR="00E0196B">
        <w:rPr>
          <w:rFonts w:ascii="Arial" w:hAnsi="Arial" w:cs="Arial"/>
          <w:i/>
        </w:rPr>
        <w:t>)</w:t>
      </w:r>
    </w:p>
    <w:p w:rsidR="00976177" w:rsidRPr="00EA4F61" w:rsidRDefault="00976177" w:rsidP="00836C6F">
      <w:pPr>
        <w:tabs>
          <w:tab w:val="num" w:pos="1418"/>
          <w:tab w:val="left" w:pos="6521"/>
        </w:tabs>
        <w:rPr>
          <w:rFonts w:ascii="Arial" w:hAnsi="Arial" w:cs="Arial"/>
          <w:b/>
        </w:rPr>
      </w:pPr>
    </w:p>
    <w:p w:rsidR="00976177" w:rsidRDefault="00301716" w:rsidP="00976177">
      <w:pPr>
        <w:tabs>
          <w:tab w:val="left" w:pos="1418"/>
          <w:tab w:val="left" w:pos="3119"/>
          <w:tab w:val="decimal" w:pos="4820"/>
          <w:tab w:val="decimal" w:pos="5812"/>
          <w:tab w:val="decimal" w:pos="6946"/>
          <w:tab w:val="left" w:pos="7655"/>
        </w:tabs>
        <w:ind w:left="1440" w:hanging="1440"/>
        <w:rPr>
          <w:rFonts w:ascii="Arial" w:hAnsi="Arial" w:cs="Arial"/>
          <w:i/>
        </w:rPr>
      </w:pPr>
      <w:r>
        <w:rPr>
          <w:rFonts w:ascii="Arial" w:hAnsi="Arial" w:cs="Arial"/>
        </w:rPr>
        <w:t>AC29.17</w:t>
      </w:r>
      <w:r w:rsidR="00C86809" w:rsidRPr="00EA4F61">
        <w:rPr>
          <w:rFonts w:ascii="Arial" w:hAnsi="Arial" w:cs="Arial"/>
        </w:rPr>
        <w:tab/>
      </w:r>
      <w:r w:rsidR="00C86809" w:rsidRPr="00EA4F61">
        <w:rPr>
          <w:rFonts w:ascii="Arial" w:hAnsi="Arial" w:cs="Arial"/>
          <w:b/>
        </w:rPr>
        <w:t>EXCLUSION OF THE PRESS AND PUBLIC</w:t>
      </w:r>
      <w:r w:rsidR="00C86809" w:rsidRPr="00EA4F61">
        <w:rPr>
          <w:rFonts w:ascii="Arial" w:hAnsi="Arial" w:cs="Arial"/>
        </w:rPr>
        <w:t xml:space="preserve"> - </w:t>
      </w:r>
      <w:r w:rsidR="00C86809" w:rsidRPr="00EA4F61">
        <w:rPr>
          <w:rFonts w:ascii="Arial" w:hAnsi="Arial" w:cs="Arial"/>
          <w:i/>
        </w:rPr>
        <w:t xml:space="preserve">To pass resolution to exclude the public under Public Bodies (Admission to Meetings) Act 1960, so as to discuss the following confidential matters. </w:t>
      </w:r>
    </w:p>
    <w:p w:rsidR="0064717D" w:rsidRDefault="0064717D" w:rsidP="00976177">
      <w:pPr>
        <w:tabs>
          <w:tab w:val="left" w:pos="1418"/>
          <w:tab w:val="left" w:pos="3119"/>
          <w:tab w:val="decimal" w:pos="4820"/>
          <w:tab w:val="decimal" w:pos="5812"/>
          <w:tab w:val="decimal" w:pos="6946"/>
          <w:tab w:val="left" w:pos="7655"/>
        </w:tabs>
        <w:ind w:left="1440" w:hanging="1440"/>
        <w:rPr>
          <w:rFonts w:ascii="Arial" w:hAnsi="Arial" w:cs="Arial"/>
          <w:i/>
        </w:rPr>
      </w:pPr>
    </w:p>
    <w:p w:rsidR="0064717D" w:rsidRPr="0064717D" w:rsidRDefault="00301716" w:rsidP="00976177">
      <w:pPr>
        <w:tabs>
          <w:tab w:val="left" w:pos="1418"/>
          <w:tab w:val="left" w:pos="3119"/>
          <w:tab w:val="decimal" w:pos="4820"/>
          <w:tab w:val="decimal" w:pos="5812"/>
          <w:tab w:val="decimal" w:pos="6946"/>
          <w:tab w:val="left" w:pos="7655"/>
        </w:tabs>
        <w:ind w:left="1440" w:hanging="1440"/>
        <w:rPr>
          <w:rFonts w:ascii="Arial" w:hAnsi="Arial" w:cs="Arial"/>
          <w:i/>
        </w:rPr>
      </w:pPr>
      <w:r w:rsidRPr="00EA4F61">
        <w:rPr>
          <w:rFonts w:ascii="Arial" w:hAnsi="Arial" w:cs="Arial"/>
        </w:rPr>
        <w:t>AC</w:t>
      </w:r>
      <w:r>
        <w:rPr>
          <w:rFonts w:ascii="Arial" w:hAnsi="Arial" w:cs="Arial"/>
        </w:rPr>
        <w:t>30.17</w:t>
      </w:r>
      <w:r w:rsidR="0064717D">
        <w:rPr>
          <w:rFonts w:ascii="Arial" w:hAnsi="Arial" w:cs="Arial"/>
        </w:rPr>
        <w:tab/>
      </w:r>
      <w:r w:rsidR="0064717D">
        <w:rPr>
          <w:rFonts w:ascii="Arial" w:hAnsi="Arial" w:cs="Arial"/>
          <w:b/>
        </w:rPr>
        <w:t xml:space="preserve">MINUTES – </w:t>
      </w:r>
      <w:r w:rsidR="0064717D">
        <w:rPr>
          <w:rFonts w:ascii="Arial" w:hAnsi="Arial" w:cs="Arial"/>
          <w:i/>
        </w:rPr>
        <w:t xml:space="preserve">To approve and sign the confidential minutes of the Full Council meeting held on Monday </w:t>
      </w:r>
      <w:r w:rsidR="006513B3">
        <w:rPr>
          <w:rFonts w:ascii="Arial" w:hAnsi="Arial" w:cs="Arial"/>
          <w:i/>
        </w:rPr>
        <w:t>24</w:t>
      </w:r>
      <w:r w:rsidR="008D3B26">
        <w:rPr>
          <w:rFonts w:ascii="Arial" w:hAnsi="Arial" w:cs="Arial"/>
          <w:i/>
        </w:rPr>
        <w:t xml:space="preserve"> </w:t>
      </w:r>
      <w:r w:rsidR="0064717D">
        <w:rPr>
          <w:rFonts w:ascii="Arial" w:hAnsi="Arial" w:cs="Arial"/>
          <w:i/>
        </w:rPr>
        <w:t>April 201</w:t>
      </w:r>
      <w:r w:rsidR="006513B3">
        <w:rPr>
          <w:rFonts w:ascii="Arial" w:hAnsi="Arial" w:cs="Arial"/>
          <w:i/>
        </w:rPr>
        <w:t>7</w:t>
      </w:r>
      <w:r w:rsidR="0064717D">
        <w:rPr>
          <w:rFonts w:ascii="Arial" w:hAnsi="Arial" w:cs="Arial"/>
          <w:i/>
        </w:rPr>
        <w:t>.</w:t>
      </w:r>
    </w:p>
    <w:p w:rsidR="0064717D" w:rsidRDefault="0064717D" w:rsidP="00976177">
      <w:pPr>
        <w:tabs>
          <w:tab w:val="left" w:pos="1418"/>
          <w:tab w:val="left" w:pos="3119"/>
          <w:tab w:val="decimal" w:pos="4820"/>
          <w:tab w:val="decimal" w:pos="5812"/>
          <w:tab w:val="decimal" w:pos="6946"/>
          <w:tab w:val="left" w:pos="7655"/>
        </w:tabs>
        <w:ind w:left="1440" w:hanging="1440"/>
        <w:rPr>
          <w:rFonts w:ascii="Arial" w:hAnsi="Arial" w:cs="Arial"/>
        </w:rPr>
      </w:pPr>
    </w:p>
    <w:p w:rsidR="0064717D" w:rsidRPr="0064717D" w:rsidRDefault="00301716" w:rsidP="00976177">
      <w:pPr>
        <w:tabs>
          <w:tab w:val="left" w:pos="1418"/>
          <w:tab w:val="left" w:pos="3119"/>
          <w:tab w:val="decimal" w:pos="4820"/>
          <w:tab w:val="decimal" w:pos="5812"/>
          <w:tab w:val="decimal" w:pos="6946"/>
          <w:tab w:val="left" w:pos="7655"/>
        </w:tabs>
        <w:ind w:left="1440" w:hanging="1440"/>
        <w:rPr>
          <w:rFonts w:ascii="Arial" w:hAnsi="Arial" w:cs="Arial"/>
          <w:i/>
        </w:rPr>
      </w:pPr>
      <w:r>
        <w:rPr>
          <w:rFonts w:ascii="Arial" w:hAnsi="Arial" w:cs="Arial"/>
        </w:rPr>
        <w:t>AC31.17</w:t>
      </w:r>
      <w:r w:rsidR="0064717D">
        <w:rPr>
          <w:rFonts w:ascii="Arial" w:hAnsi="Arial" w:cs="Arial"/>
        </w:rPr>
        <w:tab/>
      </w:r>
      <w:r w:rsidR="0064717D">
        <w:rPr>
          <w:rFonts w:ascii="Arial" w:hAnsi="Arial" w:cs="Arial"/>
          <w:b/>
        </w:rPr>
        <w:t xml:space="preserve">MATTERS ARISING – </w:t>
      </w:r>
      <w:r w:rsidR="0064717D">
        <w:rPr>
          <w:rFonts w:ascii="Arial" w:hAnsi="Arial" w:cs="Arial"/>
          <w:i/>
        </w:rPr>
        <w:t xml:space="preserve">Any matters arising from the confidential minutes of the meeting held on Monday </w:t>
      </w:r>
      <w:r w:rsidR="00A02361">
        <w:rPr>
          <w:rFonts w:ascii="Arial" w:hAnsi="Arial" w:cs="Arial"/>
          <w:i/>
        </w:rPr>
        <w:t>24</w:t>
      </w:r>
      <w:r w:rsidR="0064717D">
        <w:rPr>
          <w:rFonts w:ascii="Arial" w:hAnsi="Arial" w:cs="Arial"/>
          <w:i/>
        </w:rPr>
        <w:t xml:space="preserve"> April 201</w:t>
      </w:r>
      <w:r w:rsidR="00A02361">
        <w:rPr>
          <w:rFonts w:ascii="Arial" w:hAnsi="Arial" w:cs="Arial"/>
          <w:i/>
        </w:rPr>
        <w:t>7</w:t>
      </w:r>
      <w:r w:rsidR="0064717D">
        <w:rPr>
          <w:rFonts w:ascii="Arial" w:hAnsi="Arial" w:cs="Arial"/>
          <w:i/>
        </w:rPr>
        <w:t>.</w:t>
      </w:r>
    </w:p>
    <w:p w:rsidR="00114CB4" w:rsidRPr="00EA4F61" w:rsidRDefault="00114CB4" w:rsidP="00976177">
      <w:pPr>
        <w:tabs>
          <w:tab w:val="left" w:pos="1418"/>
          <w:tab w:val="left" w:pos="3119"/>
          <w:tab w:val="decimal" w:pos="4820"/>
          <w:tab w:val="decimal" w:pos="5812"/>
          <w:tab w:val="decimal" w:pos="6946"/>
          <w:tab w:val="left" w:pos="7655"/>
        </w:tabs>
        <w:ind w:left="1440" w:hanging="1440"/>
        <w:rPr>
          <w:rFonts w:ascii="Arial" w:hAnsi="Arial" w:cs="Arial"/>
          <w:i/>
        </w:rPr>
      </w:pPr>
    </w:p>
    <w:p w:rsidR="002C309B" w:rsidRPr="008C3E3C" w:rsidRDefault="00301716" w:rsidP="00114CB4">
      <w:pPr>
        <w:ind w:left="1418" w:hanging="1418"/>
        <w:jc w:val="both"/>
        <w:rPr>
          <w:rFonts w:ascii="Arial" w:hAnsi="Arial" w:cs="Arial"/>
          <w:i/>
        </w:rPr>
      </w:pPr>
      <w:r>
        <w:rPr>
          <w:rFonts w:ascii="Arial" w:hAnsi="Arial" w:cs="Arial"/>
        </w:rPr>
        <w:t>AC32.17</w:t>
      </w:r>
      <w:bookmarkStart w:id="0" w:name="_GoBack"/>
      <w:bookmarkEnd w:id="0"/>
      <w:r w:rsidR="00114CB4" w:rsidRPr="00EA4F61">
        <w:rPr>
          <w:rFonts w:ascii="Arial" w:hAnsi="Arial" w:cs="Arial"/>
        </w:rPr>
        <w:tab/>
      </w:r>
      <w:r w:rsidR="00A02361">
        <w:rPr>
          <w:rFonts w:ascii="Arial" w:hAnsi="Arial" w:cs="Arial"/>
          <w:b/>
        </w:rPr>
        <w:t>CONFIDENTIAL QUOTATIONS</w:t>
      </w:r>
      <w:r w:rsidR="008C3E3C" w:rsidRPr="00EA4F61">
        <w:rPr>
          <w:rFonts w:ascii="Arial" w:hAnsi="Arial" w:cs="Arial"/>
          <w:b/>
        </w:rPr>
        <w:t xml:space="preserve"> FOR INSURANCE COVER</w:t>
      </w:r>
      <w:r w:rsidR="008C3E3C">
        <w:rPr>
          <w:rFonts w:ascii="Arial" w:hAnsi="Arial" w:cs="Arial"/>
          <w:b/>
        </w:rPr>
        <w:t xml:space="preserve"> – </w:t>
      </w:r>
      <w:r w:rsidR="008C3E3C">
        <w:rPr>
          <w:rFonts w:ascii="Arial" w:hAnsi="Arial" w:cs="Arial"/>
          <w:i/>
        </w:rPr>
        <w:t xml:space="preserve">To review </w:t>
      </w:r>
      <w:r w:rsidR="006513B3">
        <w:rPr>
          <w:rFonts w:ascii="Arial" w:hAnsi="Arial" w:cs="Arial"/>
          <w:i/>
        </w:rPr>
        <w:t>con</w:t>
      </w:r>
      <w:r w:rsidR="00A02361">
        <w:rPr>
          <w:rFonts w:ascii="Arial" w:hAnsi="Arial" w:cs="Arial"/>
          <w:i/>
        </w:rPr>
        <w:t>fidential quotations for</w:t>
      </w:r>
      <w:r w:rsidR="008C3E3C">
        <w:rPr>
          <w:rFonts w:ascii="Arial" w:hAnsi="Arial" w:cs="Arial"/>
          <w:i/>
        </w:rPr>
        <w:t xml:space="preserve"> insura</w:t>
      </w:r>
      <w:r w:rsidR="00A02361">
        <w:rPr>
          <w:rFonts w:ascii="Arial" w:hAnsi="Arial" w:cs="Arial"/>
          <w:i/>
        </w:rPr>
        <w:t>nce renewal for the coming year</w:t>
      </w:r>
    </w:p>
    <w:p w:rsidR="00984189" w:rsidRPr="00EA4F61" w:rsidRDefault="00984189" w:rsidP="003D2995">
      <w:pPr>
        <w:jc w:val="both"/>
        <w:rPr>
          <w:rFonts w:ascii="Arial" w:hAnsi="Arial" w:cs="Arial"/>
        </w:rPr>
      </w:pPr>
    </w:p>
    <w:sectPr w:rsidR="00984189" w:rsidRPr="00EA4F61" w:rsidSect="00FE4567">
      <w:headerReference w:type="even" r:id="rId10"/>
      <w:headerReference w:type="default" r:id="rId11"/>
      <w:footerReference w:type="even" r:id="rId12"/>
      <w:footerReference w:type="default" r:id="rId13"/>
      <w:headerReference w:type="first" r:id="rId14"/>
      <w:footerReference w:type="first" r:id="rId15"/>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1DAD" w:rsidRDefault="00111DAD">
      <w:r>
        <w:separator/>
      </w:r>
    </w:p>
  </w:endnote>
  <w:endnote w:type="continuationSeparator" w:id="0">
    <w:p w:rsidR="00111DAD" w:rsidRDefault="00111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hruti">
    <w:altName w:val="Arial"/>
    <w:panose1 w:val="020B0604020202020204"/>
    <w:charset w:val="01"/>
    <w:family w:val="roman"/>
    <w:notTrueType/>
    <w:pitch w:val="variable"/>
  </w:font>
  <w:font w:name="Bradley Hand ITC">
    <w:panose1 w:val="03070402050302030203"/>
    <w:charset w:val="00"/>
    <w:family w:val="script"/>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607E" w:rsidRDefault="00E960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2DC4" w:rsidRDefault="00462DC4">
    <w:pPr>
      <w:pStyle w:val="Footer"/>
      <w:jc w:val="center"/>
      <w:rPr>
        <w:rFonts w:ascii="Shruti" w:hAnsi="Shruti"/>
        <w:b/>
        <w:bCs/>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607E" w:rsidRDefault="00E960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1DAD" w:rsidRDefault="00111DAD">
      <w:r>
        <w:separator/>
      </w:r>
    </w:p>
  </w:footnote>
  <w:footnote w:type="continuationSeparator" w:id="0">
    <w:p w:rsidR="00111DAD" w:rsidRDefault="00111D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607E" w:rsidRDefault="00E9607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607E" w:rsidRDefault="00E9607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607E" w:rsidRDefault="00E9607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87F1B"/>
    <w:multiLevelType w:val="singleLevel"/>
    <w:tmpl w:val="1C0AF94A"/>
    <w:lvl w:ilvl="0">
      <w:start w:val="1"/>
      <w:numFmt w:val="lowerLetter"/>
      <w:lvlText w:val="%1."/>
      <w:lvlJc w:val="left"/>
      <w:pPr>
        <w:tabs>
          <w:tab w:val="num" w:pos="990"/>
        </w:tabs>
        <w:ind w:left="990" w:hanging="420"/>
      </w:pPr>
      <w:rPr>
        <w:rFonts w:hint="default"/>
      </w:rPr>
    </w:lvl>
  </w:abstractNum>
  <w:abstractNum w:abstractNumId="1">
    <w:nsid w:val="06050B0D"/>
    <w:multiLevelType w:val="hybridMultilevel"/>
    <w:tmpl w:val="5EDC75CA"/>
    <w:lvl w:ilvl="0" w:tplc="3CACE226">
      <w:start w:val="1"/>
      <w:numFmt w:val="lowerLetter"/>
      <w:lvlText w:val="%1)"/>
      <w:lvlJc w:val="left"/>
      <w:pPr>
        <w:ind w:left="1798" w:hanging="360"/>
      </w:pPr>
      <w:rPr>
        <w:rFonts w:hint="default"/>
      </w:rPr>
    </w:lvl>
    <w:lvl w:ilvl="1" w:tplc="08090019" w:tentative="1">
      <w:start w:val="1"/>
      <w:numFmt w:val="lowerLetter"/>
      <w:lvlText w:val="%2."/>
      <w:lvlJc w:val="left"/>
      <w:pPr>
        <w:ind w:left="2518" w:hanging="360"/>
      </w:pPr>
    </w:lvl>
    <w:lvl w:ilvl="2" w:tplc="0809001B" w:tentative="1">
      <w:start w:val="1"/>
      <w:numFmt w:val="lowerRoman"/>
      <w:lvlText w:val="%3."/>
      <w:lvlJc w:val="right"/>
      <w:pPr>
        <w:ind w:left="3238" w:hanging="180"/>
      </w:pPr>
    </w:lvl>
    <w:lvl w:ilvl="3" w:tplc="0809000F" w:tentative="1">
      <w:start w:val="1"/>
      <w:numFmt w:val="decimal"/>
      <w:lvlText w:val="%4."/>
      <w:lvlJc w:val="left"/>
      <w:pPr>
        <w:ind w:left="3958" w:hanging="360"/>
      </w:pPr>
    </w:lvl>
    <w:lvl w:ilvl="4" w:tplc="08090019" w:tentative="1">
      <w:start w:val="1"/>
      <w:numFmt w:val="lowerLetter"/>
      <w:lvlText w:val="%5."/>
      <w:lvlJc w:val="left"/>
      <w:pPr>
        <w:ind w:left="4678" w:hanging="360"/>
      </w:pPr>
    </w:lvl>
    <w:lvl w:ilvl="5" w:tplc="0809001B" w:tentative="1">
      <w:start w:val="1"/>
      <w:numFmt w:val="lowerRoman"/>
      <w:lvlText w:val="%6."/>
      <w:lvlJc w:val="right"/>
      <w:pPr>
        <w:ind w:left="5398" w:hanging="180"/>
      </w:pPr>
    </w:lvl>
    <w:lvl w:ilvl="6" w:tplc="0809000F" w:tentative="1">
      <w:start w:val="1"/>
      <w:numFmt w:val="decimal"/>
      <w:lvlText w:val="%7."/>
      <w:lvlJc w:val="left"/>
      <w:pPr>
        <w:ind w:left="6118" w:hanging="360"/>
      </w:pPr>
    </w:lvl>
    <w:lvl w:ilvl="7" w:tplc="08090019" w:tentative="1">
      <w:start w:val="1"/>
      <w:numFmt w:val="lowerLetter"/>
      <w:lvlText w:val="%8."/>
      <w:lvlJc w:val="left"/>
      <w:pPr>
        <w:ind w:left="6838" w:hanging="360"/>
      </w:pPr>
    </w:lvl>
    <w:lvl w:ilvl="8" w:tplc="0809001B" w:tentative="1">
      <w:start w:val="1"/>
      <w:numFmt w:val="lowerRoman"/>
      <w:lvlText w:val="%9."/>
      <w:lvlJc w:val="right"/>
      <w:pPr>
        <w:ind w:left="7558" w:hanging="180"/>
      </w:pPr>
    </w:lvl>
  </w:abstractNum>
  <w:abstractNum w:abstractNumId="2">
    <w:nsid w:val="099267B4"/>
    <w:multiLevelType w:val="hybridMultilevel"/>
    <w:tmpl w:val="434AF442"/>
    <w:lvl w:ilvl="0" w:tplc="0FA234A6">
      <w:start w:val="1"/>
      <w:numFmt w:val="lowerLetter"/>
      <w:lvlText w:val="%1)"/>
      <w:lvlJc w:val="left"/>
      <w:pPr>
        <w:ind w:left="1798" w:hanging="360"/>
      </w:pPr>
      <w:rPr>
        <w:rFonts w:hint="default"/>
      </w:rPr>
    </w:lvl>
    <w:lvl w:ilvl="1" w:tplc="08090019" w:tentative="1">
      <w:start w:val="1"/>
      <w:numFmt w:val="lowerLetter"/>
      <w:lvlText w:val="%2."/>
      <w:lvlJc w:val="left"/>
      <w:pPr>
        <w:ind w:left="2518" w:hanging="360"/>
      </w:pPr>
    </w:lvl>
    <w:lvl w:ilvl="2" w:tplc="0809001B" w:tentative="1">
      <w:start w:val="1"/>
      <w:numFmt w:val="lowerRoman"/>
      <w:lvlText w:val="%3."/>
      <w:lvlJc w:val="right"/>
      <w:pPr>
        <w:ind w:left="3238" w:hanging="180"/>
      </w:pPr>
    </w:lvl>
    <w:lvl w:ilvl="3" w:tplc="0809000F" w:tentative="1">
      <w:start w:val="1"/>
      <w:numFmt w:val="decimal"/>
      <w:lvlText w:val="%4."/>
      <w:lvlJc w:val="left"/>
      <w:pPr>
        <w:ind w:left="3958" w:hanging="360"/>
      </w:pPr>
    </w:lvl>
    <w:lvl w:ilvl="4" w:tplc="08090019" w:tentative="1">
      <w:start w:val="1"/>
      <w:numFmt w:val="lowerLetter"/>
      <w:lvlText w:val="%5."/>
      <w:lvlJc w:val="left"/>
      <w:pPr>
        <w:ind w:left="4678" w:hanging="360"/>
      </w:pPr>
    </w:lvl>
    <w:lvl w:ilvl="5" w:tplc="0809001B" w:tentative="1">
      <w:start w:val="1"/>
      <w:numFmt w:val="lowerRoman"/>
      <w:lvlText w:val="%6."/>
      <w:lvlJc w:val="right"/>
      <w:pPr>
        <w:ind w:left="5398" w:hanging="180"/>
      </w:pPr>
    </w:lvl>
    <w:lvl w:ilvl="6" w:tplc="0809000F" w:tentative="1">
      <w:start w:val="1"/>
      <w:numFmt w:val="decimal"/>
      <w:lvlText w:val="%7."/>
      <w:lvlJc w:val="left"/>
      <w:pPr>
        <w:ind w:left="6118" w:hanging="360"/>
      </w:pPr>
    </w:lvl>
    <w:lvl w:ilvl="7" w:tplc="08090019" w:tentative="1">
      <w:start w:val="1"/>
      <w:numFmt w:val="lowerLetter"/>
      <w:lvlText w:val="%8."/>
      <w:lvlJc w:val="left"/>
      <w:pPr>
        <w:ind w:left="6838" w:hanging="360"/>
      </w:pPr>
    </w:lvl>
    <w:lvl w:ilvl="8" w:tplc="0809001B" w:tentative="1">
      <w:start w:val="1"/>
      <w:numFmt w:val="lowerRoman"/>
      <w:lvlText w:val="%9."/>
      <w:lvlJc w:val="right"/>
      <w:pPr>
        <w:ind w:left="7558" w:hanging="180"/>
      </w:pPr>
    </w:lvl>
  </w:abstractNum>
  <w:abstractNum w:abstractNumId="3">
    <w:nsid w:val="0C136E38"/>
    <w:multiLevelType w:val="hybridMultilevel"/>
    <w:tmpl w:val="F19CA29A"/>
    <w:lvl w:ilvl="0" w:tplc="8CE4A058">
      <w:start w:val="2"/>
      <w:numFmt w:val="lowerRoman"/>
      <w:lvlText w:val="%1)"/>
      <w:lvlJc w:val="left"/>
      <w:pPr>
        <w:ind w:left="2428" w:hanging="720"/>
      </w:pPr>
      <w:rPr>
        <w:rFonts w:hint="default"/>
        <w:b/>
      </w:rPr>
    </w:lvl>
    <w:lvl w:ilvl="1" w:tplc="08090019" w:tentative="1">
      <w:start w:val="1"/>
      <w:numFmt w:val="lowerLetter"/>
      <w:lvlText w:val="%2."/>
      <w:lvlJc w:val="left"/>
      <w:pPr>
        <w:ind w:left="2788" w:hanging="360"/>
      </w:pPr>
    </w:lvl>
    <w:lvl w:ilvl="2" w:tplc="0809001B" w:tentative="1">
      <w:start w:val="1"/>
      <w:numFmt w:val="lowerRoman"/>
      <w:lvlText w:val="%3."/>
      <w:lvlJc w:val="right"/>
      <w:pPr>
        <w:ind w:left="3508" w:hanging="180"/>
      </w:pPr>
    </w:lvl>
    <w:lvl w:ilvl="3" w:tplc="0809000F" w:tentative="1">
      <w:start w:val="1"/>
      <w:numFmt w:val="decimal"/>
      <w:lvlText w:val="%4."/>
      <w:lvlJc w:val="left"/>
      <w:pPr>
        <w:ind w:left="4228" w:hanging="360"/>
      </w:pPr>
    </w:lvl>
    <w:lvl w:ilvl="4" w:tplc="08090019" w:tentative="1">
      <w:start w:val="1"/>
      <w:numFmt w:val="lowerLetter"/>
      <w:lvlText w:val="%5."/>
      <w:lvlJc w:val="left"/>
      <w:pPr>
        <w:ind w:left="4948" w:hanging="360"/>
      </w:pPr>
    </w:lvl>
    <w:lvl w:ilvl="5" w:tplc="0809001B" w:tentative="1">
      <w:start w:val="1"/>
      <w:numFmt w:val="lowerRoman"/>
      <w:lvlText w:val="%6."/>
      <w:lvlJc w:val="right"/>
      <w:pPr>
        <w:ind w:left="5668" w:hanging="180"/>
      </w:pPr>
    </w:lvl>
    <w:lvl w:ilvl="6" w:tplc="0809000F" w:tentative="1">
      <w:start w:val="1"/>
      <w:numFmt w:val="decimal"/>
      <w:lvlText w:val="%7."/>
      <w:lvlJc w:val="left"/>
      <w:pPr>
        <w:ind w:left="6388" w:hanging="360"/>
      </w:pPr>
    </w:lvl>
    <w:lvl w:ilvl="7" w:tplc="08090019" w:tentative="1">
      <w:start w:val="1"/>
      <w:numFmt w:val="lowerLetter"/>
      <w:lvlText w:val="%8."/>
      <w:lvlJc w:val="left"/>
      <w:pPr>
        <w:ind w:left="7108" w:hanging="360"/>
      </w:pPr>
    </w:lvl>
    <w:lvl w:ilvl="8" w:tplc="0809001B" w:tentative="1">
      <w:start w:val="1"/>
      <w:numFmt w:val="lowerRoman"/>
      <w:lvlText w:val="%9."/>
      <w:lvlJc w:val="right"/>
      <w:pPr>
        <w:ind w:left="7828" w:hanging="180"/>
      </w:pPr>
    </w:lvl>
  </w:abstractNum>
  <w:abstractNum w:abstractNumId="4">
    <w:nsid w:val="14F47706"/>
    <w:multiLevelType w:val="hybridMultilevel"/>
    <w:tmpl w:val="D72EA014"/>
    <w:lvl w:ilvl="0" w:tplc="5C8E215A">
      <w:start w:val="1"/>
      <w:numFmt w:val="lowerLetter"/>
      <w:lvlText w:val="%1)"/>
      <w:lvlJc w:val="left"/>
      <w:pPr>
        <w:ind w:left="1776"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5">
    <w:nsid w:val="17554BC3"/>
    <w:multiLevelType w:val="singleLevel"/>
    <w:tmpl w:val="83C82D04"/>
    <w:lvl w:ilvl="0">
      <w:start w:val="2"/>
      <w:numFmt w:val="lowerLetter"/>
      <w:lvlText w:val="%1."/>
      <w:lvlJc w:val="left"/>
      <w:pPr>
        <w:tabs>
          <w:tab w:val="num" w:pos="930"/>
        </w:tabs>
        <w:ind w:left="930" w:hanging="360"/>
      </w:pPr>
      <w:rPr>
        <w:rFonts w:hint="default"/>
      </w:rPr>
    </w:lvl>
  </w:abstractNum>
  <w:abstractNum w:abstractNumId="6">
    <w:nsid w:val="2B424E18"/>
    <w:multiLevelType w:val="singleLevel"/>
    <w:tmpl w:val="8BB047E0"/>
    <w:lvl w:ilvl="0">
      <w:start w:val="1"/>
      <w:numFmt w:val="decimal"/>
      <w:lvlText w:val="%1."/>
      <w:lvlJc w:val="left"/>
      <w:pPr>
        <w:tabs>
          <w:tab w:val="num" w:pos="570"/>
        </w:tabs>
        <w:ind w:left="570" w:hanging="570"/>
      </w:pPr>
      <w:rPr>
        <w:rFonts w:hint="default"/>
      </w:rPr>
    </w:lvl>
  </w:abstractNum>
  <w:abstractNum w:abstractNumId="7">
    <w:nsid w:val="2C336B9B"/>
    <w:multiLevelType w:val="singleLevel"/>
    <w:tmpl w:val="08090017"/>
    <w:lvl w:ilvl="0">
      <w:start w:val="1"/>
      <w:numFmt w:val="lowerLetter"/>
      <w:lvlText w:val="%1)"/>
      <w:lvlJc w:val="left"/>
      <w:pPr>
        <w:tabs>
          <w:tab w:val="num" w:pos="1637"/>
        </w:tabs>
        <w:ind w:left="1637" w:hanging="360"/>
      </w:pPr>
    </w:lvl>
  </w:abstractNum>
  <w:abstractNum w:abstractNumId="8">
    <w:nsid w:val="33475F07"/>
    <w:multiLevelType w:val="hybridMultilevel"/>
    <w:tmpl w:val="877AE6DE"/>
    <w:lvl w:ilvl="0" w:tplc="9CDC1860">
      <w:start w:val="1"/>
      <w:numFmt w:val="bullet"/>
      <w:lvlText w:val=""/>
      <w:lvlJc w:val="left"/>
      <w:pPr>
        <w:ind w:left="1798" w:hanging="360"/>
      </w:pPr>
      <w:rPr>
        <w:rFonts w:ascii="Symbol" w:eastAsia="Times New Roman" w:hAnsi="Symbol" w:cs="Arial" w:hint="default"/>
        <w:i w:val="0"/>
      </w:rPr>
    </w:lvl>
    <w:lvl w:ilvl="1" w:tplc="08090003" w:tentative="1">
      <w:start w:val="1"/>
      <w:numFmt w:val="bullet"/>
      <w:lvlText w:val="o"/>
      <w:lvlJc w:val="left"/>
      <w:pPr>
        <w:ind w:left="2518" w:hanging="360"/>
      </w:pPr>
      <w:rPr>
        <w:rFonts w:ascii="Courier New" w:hAnsi="Courier New" w:cs="Courier New" w:hint="default"/>
      </w:rPr>
    </w:lvl>
    <w:lvl w:ilvl="2" w:tplc="08090005" w:tentative="1">
      <w:start w:val="1"/>
      <w:numFmt w:val="bullet"/>
      <w:lvlText w:val=""/>
      <w:lvlJc w:val="left"/>
      <w:pPr>
        <w:ind w:left="3238" w:hanging="360"/>
      </w:pPr>
      <w:rPr>
        <w:rFonts w:ascii="Wingdings" w:hAnsi="Wingdings" w:hint="default"/>
      </w:rPr>
    </w:lvl>
    <w:lvl w:ilvl="3" w:tplc="08090001" w:tentative="1">
      <w:start w:val="1"/>
      <w:numFmt w:val="bullet"/>
      <w:lvlText w:val=""/>
      <w:lvlJc w:val="left"/>
      <w:pPr>
        <w:ind w:left="3958" w:hanging="360"/>
      </w:pPr>
      <w:rPr>
        <w:rFonts w:ascii="Symbol" w:hAnsi="Symbol" w:hint="default"/>
      </w:rPr>
    </w:lvl>
    <w:lvl w:ilvl="4" w:tplc="08090003" w:tentative="1">
      <w:start w:val="1"/>
      <w:numFmt w:val="bullet"/>
      <w:lvlText w:val="o"/>
      <w:lvlJc w:val="left"/>
      <w:pPr>
        <w:ind w:left="4678" w:hanging="360"/>
      </w:pPr>
      <w:rPr>
        <w:rFonts w:ascii="Courier New" w:hAnsi="Courier New" w:cs="Courier New" w:hint="default"/>
      </w:rPr>
    </w:lvl>
    <w:lvl w:ilvl="5" w:tplc="08090005" w:tentative="1">
      <w:start w:val="1"/>
      <w:numFmt w:val="bullet"/>
      <w:lvlText w:val=""/>
      <w:lvlJc w:val="left"/>
      <w:pPr>
        <w:ind w:left="5398" w:hanging="360"/>
      </w:pPr>
      <w:rPr>
        <w:rFonts w:ascii="Wingdings" w:hAnsi="Wingdings" w:hint="default"/>
      </w:rPr>
    </w:lvl>
    <w:lvl w:ilvl="6" w:tplc="08090001" w:tentative="1">
      <w:start w:val="1"/>
      <w:numFmt w:val="bullet"/>
      <w:lvlText w:val=""/>
      <w:lvlJc w:val="left"/>
      <w:pPr>
        <w:ind w:left="6118" w:hanging="360"/>
      </w:pPr>
      <w:rPr>
        <w:rFonts w:ascii="Symbol" w:hAnsi="Symbol" w:hint="default"/>
      </w:rPr>
    </w:lvl>
    <w:lvl w:ilvl="7" w:tplc="08090003" w:tentative="1">
      <w:start w:val="1"/>
      <w:numFmt w:val="bullet"/>
      <w:lvlText w:val="o"/>
      <w:lvlJc w:val="left"/>
      <w:pPr>
        <w:ind w:left="6838" w:hanging="360"/>
      </w:pPr>
      <w:rPr>
        <w:rFonts w:ascii="Courier New" w:hAnsi="Courier New" w:cs="Courier New" w:hint="default"/>
      </w:rPr>
    </w:lvl>
    <w:lvl w:ilvl="8" w:tplc="08090005" w:tentative="1">
      <w:start w:val="1"/>
      <w:numFmt w:val="bullet"/>
      <w:lvlText w:val=""/>
      <w:lvlJc w:val="left"/>
      <w:pPr>
        <w:ind w:left="7558" w:hanging="360"/>
      </w:pPr>
      <w:rPr>
        <w:rFonts w:ascii="Wingdings" w:hAnsi="Wingdings" w:hint="default"/>
      </w:rPr>
    </w:lvl>
  </w:abstractNum>
  <w:abstractNum w:abstractNumId="9">
    <w:nsid w:val="3C5E1AFC"/>
    <w:multiLevelType w:val="singleLevel"/>
    <w:tmpl w:val="FC283B8E"/>
    <w:lvl w:ilvl="0">
      <w:start w:val="1"/>
      <w:numFmt w:val="lowerLetter"/>
      <w:lvlText w:val="%1."/>
      <w:lvlJc w:val="left"/>
      <w:pPr>
        <w:tabs>
          <w:tab w:val="num" w:pos="360"/>
        </w:tabs>
        <w:ind w:left="360" w:hanging="360"/>
      </w:pPr>
      <w:rPr>
        <w:rFonts w:hint="default"/>
      </w:rPr>
    </w:lvl>
  </w:abstractNum>
  <w:abstractNum w:abstractNumId="10">
    <w:nsid w:val="3E812750"/>
    <w:multiLevelType w:val="hybridMultilevel"/>
    <w:tmpl w:val="C008ACB0"/>
    <w:lvl w:ilvl="0" w:tplc="E1F03064">
      <w:start w:val="1"/>
      <w:numFmt w:val="lowerRoman"/>
      <w:lvlText w:val="%1)"/>
      <w:lvlJc w:val="left"/>
      <w:pPr>
        <w:ind w:left="2568" w:hanging="720"/>
      </w:pPr>
      <w:rPr>
        <w:rFonts w:hint="default"/>
        <w:i w:val="0"/>
      </w:rPr>
    </w:lvl>
    <w:lvl w:ilvl="1" w:tplc="08090019" w:tentative="1">
      <w:start w:val="1"/>
      <w:numFmt w:val="lowerLetter"/>
      <w:lvlText w:val="%2."/>
      <w:lvlJc w:val="left"/>
      <w:pPr>
        <w:ind w:left="2928" w:hanging="360"/>
      </w:pPr>
    </w:lvl>
    <w:lvl w:ilvl="2" w:tplc="0809001B" w:tentative="1">
      <w:start w:val="1"/>
      <w:numFmt w:val="lowerRoman"/>
      <w:lvlText w:val="%3."/>
      <w:lvlJc w:val="right"/>
      <w:pPr>
        <w:ind w:left="3648" w:hanging="180"/>
      </w:pPr>
    </w:lvl>
    <w:lvl w:ilvl="3" w:tplc="0809000F" w:tentative="1">
      <w:start w:val="1"/>
      <w:numFmt w:val="decimal"/>
      <w:lvlText w:val="%4."/>
      <w:lvlJc w:val="left"/>
      <w:pPr>
        <w:ind w:left="4368" w:hanging="360"/>
      </w:pPr>
    </w:lvl>
    <w:lvl w:ilvl="4" w:tplc="08090019" w:tentative="1">
      <w:start w:val="1"/>
      <w:numFmt w:val="lowerLetter"/>
      <w:lvlText w:val="%5."/>
      <w:lvlJc w:val="left"/>
      <w:pPr>
        <w:ind w:left="5088" w:hanging="360"/>
      </w:pPr>
    </w:lvl>
    <w:lvl w:ilvl="5" w:tplc="0809001B" w:tentative="1">
      <w:start w:val="1"/>
      <w:numFmt w:val="lowerRoman"/>
      <w:lvlText w:val="%6."/>
      <w:lvlJc w:val="right"/>
      <w:pPr>
        <w:ind w:left="5808" w:hanging="180"/>
      </w:pPr>
    </w:lvl>
    <w:lvl w:ilvl="6" w:tplc="0809000F" w:tentative="1">
      <w:start w:val="1"/>
      <w:numFmt w:val="decimal"/>
      <w:lvlText w:val="%7."/>
      <w:lvlJc w:val="left"/>
      <w:pPr>
        <w:ind w:left="6528" w:hanging="360"/>
      </w:pPr>
    </w:lvl>
    <w:lvl w:ilvl="7" w:tplc="08090019" w:tentative="1">
      <w:start w:val="1"/>
      <w:numFmt w:val="lowerLetter"/>
      <w:lvlText w:val="%8."/>
      <w:lvlJc w:val="left"/>
      <w:pPr>
        <w:ind w:left="7248" w:hanging="360"/>
      </w:pPr>
    </w:lvl>
    <w:lvl w:ilvl="8" w:tplc="0809001B" w:tentative="1">
      <w:start w:val="1"/>
      <w:numFmt w:val="lowerRoman"/>
      <w:lvlText w:val="%9."/>
      <w:lvlJc w:val="right"/>
      <w:pPr>
        <w:ind w:left="7968" w:hanging="180"/>
      </w:pPr>
    </w:lvl>
  </w:abstractNum>
  <w:abstractNum w:abstractNumId="11">
    <w:nsid w:val="51142247"/>
    <w:multiLevelType w:val="hybridMultilevel"/>
    <w:tmpl w:val="AF562044"/>
    <w:lvl w:ilvl="0" w:tplc="4AD0917C">
      <w:start w:val="1"/>
      <w:numFmt w:val="lowerLetter"/>
      <w:lvlText w:val="%1)"/>
      <w:lvlJc w:val="left"/>
      <w:pPr>
        <w:ind w:left="1637" w:hanging="360"/>
      </w:pPr>
      <w:rPr>
        <w:rFonts w:hint="default"/>
        <w:b w:val="0"/>
        <w:i w:val="0"/>
      </w:rPr>
    </w:lvl>
    <w:lvl w:ilvl="1" w:tplc="08090019" w:tentative="1">
      <w:start w:val="1"/>
      <w:numFmt w:val="lowerLetter"/>
      <w:lvlText w:val="%2."/>
      <w:lvlJc w:val="left"/>
      <w:pPr>
        <w:ind w:left="2496" w:hanging="360"/>
      </w:pPr>
    </w:lvl>
    <w:lvl w:ilvl="2" w:tplc="0809001B" w:tentative="1">
      <w:start w:val="1"/>
      <w:numFmt w:val="lowerRoman"/>
      <w:lvlText w:val="%3."/>
      <w:lvlJc w:val="right"/>
      <w:pPr>
        <w:ind w:left="3216" w:hanging="180"/>
      </w:pPr>
    </w:lvl>
    <w:lvl w:ilvl="3" w:tplc="0809000F" w:tentative="1">
      <w:start w:val="1"/>
      <w:numFmt w:val="decimal"/>
      <w:lvlText w:val="%4."/>
      <w:lvlJc w:val="left"/>
      <w:pPr>
        <w:ind w:left="3936" w:hanging="360"/>
      </w:pPr>
    </w:lvl>
    <w:lvl w:ilvl="4" w:tplc="08090019" w:tentative="1">
      <w:start w:val="1"/>
      <w:numFmt w:val="lowerLetter"/>
      <w:lvlText w:val="%5."/>
      <w:lvlJc w:val="left"/>
      <w:pPr>
        <w:ind w:left="4656" w:hanging="360"/>
      </w:pPr>
    </w:lvl>
    <w:lvl w:ilvl="5" w:tplc="0809001B" w:tentative="1">
      <w:start w:val="1"/>
      <w:numFmt w:val="lowerRoman"/>
      <w:lvlText w:val="%6."/>
      <w:lvlJc w:val="right"/>
      <w:pPr>
        <w:ind w:left="5376" w:hanging="180"/>
      </w:pPr>
    </w:lvl>
    <w:lvl w:ilvl="6" w:tplc="0809000F" w:tentative="1">
      <w:start w:val="1"/>
      <w:numFmt w:val="decimal"/>
      <w:lvlText w:val="%7."/>
      <w:lvlJc w:val="left"/>
      <w:pPr>
        <w:ind w:left="6096" w:hanging="360"/>
      </w:pPr>
    </w:lvl>
    <w:lvl w:ilvl="7" w:tplc="08090019" w:tentative="1">
      <w:start w:val="1"/>
      <w:numFmt w:val="lowerLetter"/>
      <w:lvlText w:val="%8."/>
      <w:lvlJc w:val="left"/>
      <w:pPr>
        <w:ind w:left="6816" w:hanging="360"/>
      </w:pPr>
    </w:lvl>
    <w:lvl w:ilvl="8" w:tplc="0809001B" w:tentative="1">
      <w:start w:val="1"/>
      <w:numFmt w:val="lowerRoman"/>
      <w:lvlText w:val="%9."/>
      <w:lvlJc w:val="right"/>
      <w:pPr>
        <w:ind w:left="7536" w:hanging="180"/>
      </w:pPr>
    </w:lvl>
  </w:abstractNum>
  <w:abstractNum w:abstractNumId="12">
    <w:nsid w:val="59C4038F"/>
    <w:multiLevelType w:val="hybridMultilevel"/>
    <w:tmpl w:val="0D0610A2"/>
    <w:lvl w:ilvl="0" w:tplc="23A4A5CC">
      <w:start w:val="2"/>
      <w:numFmt w:val="lowerRoman"/>
      <w:lvlText w:val="%1)"/>
      <w:lvlJc w:val="left"/>
      <w:pPr>
        <w:ind w:left="2424" w:hanging="720"/>
      </w:pPr>
      <w:rPr>
        <w:rFonts w:hint="default"/>
      </w:rPr>
    </w:lvl>
    <w:lvl w:ilvl="1" w:tplc="08090019" w:tentative="1">
      <w:start w:val="1"/>
      <w:numFmt w:val="lowerLetter"/>
      <w:lvlText w:val="%2."/>
      <w:lvlJc w:val="left"/>
      <w:pPr>
        <w:ind w:left="2784" w:hanging="360"/>
      </w:pPr>
    </w:lvl>
    <w:lvl w:ilvl="2" w:tplc="0809001B" w:tentative="1">
      <w:start w:val="1"/>
      <w:numFmt w:val="lowerRoman"/>
      <w:lvlText w:val="%3."/>
      <w:lvlJc w:val="right"/>
      <w:pPr>
        <w:ind w:left="3504" w:hanging="180"/>
      </w:pPr>
    </w:lvl>
    <w:lvl w:ilvl="3" w:tplc="0809000F" w:tentative="1">
      <w:start w:val="1"/>
      <w:numFmt w:val="decimal"/>
      <w:lvlText w:val="%4."/>
      <w:lvlJc w:val="left"/>
      <w:pPr>
        <w:ind w:left="4224" w:hanging="360"/>
      </w:pPr>
    </w:lvl>
    <w:lvl w:ilvl="4" w:tplc="08090019" w:tentative="1">
      <w:start w:val="1"/>
      <w:numFmt w:val="lowerLetter"/>
      <w:lvlText w:val="%5."/>
      <w:lvlJc w:val="left"/>
      <w:pPr>
        <w:ind w:left="4944" w:hanging="360"/>
      </w:pPr>
    </w:lvl>
    <w:lvl w:ilvl="5" w:tplc="0809001B" w:tentative="1">
      <w:start w:val="1"/>
      <w:numFmt w:val="lowerRoman"/>
      <w:lvlText w:val="%6."/>
      <w:lvlJc w:val="right"/>
      <w:pPr>
        <w:ind w:left="5664" w:hanging="180"/>
      </w:pPr>
    </w:lvl>
    <w:lvl w:ilvl="6" w:tplc="0809000F" w:tentative="1">
      <w:start w:val="1"/>
      <w:numFmt w:val="decimal"/>
      <w:lvlText w:val="%7."/>
      <w:lvlJc w:val="left"/>
      <w:pPr>
        <w:ind w:left="6384" w:hanging="360"/>
      </w:pPr>
    </w:lvl>
    <w:lvl w:ilvl="7" w:tplc="08090019" w:tentative="1">
      <w:start w:val="1"/>
      <w:numFmt w:val="lowerLetter"/>
      <w:lvlText w:val="%8."/>
      <w:lvlJc w:val="left"/>
      <w:pPr>
        <w:ind w:left="7104" w:hanging="360"/>
      </w:pPr>
    </w:lvl>
    <w:lvl w:ilvl="8" w:tplc="0809001B" w:tentative="1">
      <w:start w:val="1"/>
      <w:numFmt w:val="lowerRoman"/>
      <w:lvlText w:val="%9."/>
      <w:lvlJc w:val="right"/>
      <w:pPr>
        <w:ind w:left="7824" w:hanging="180"/>
      </w:pPr>
    </w:lvl>
  </w:abstractNum>
  <w:abstractNum w:abstractNumId="13">
    <w:nsid w:val="61AE1E88"/>
    <w:multiLevelType w:val="singleLevel"/>
    <w:tmpl w:val="FEB6220C"/>
    <w:lvl w:ilvl="0">
      <w:start w:val="8"/>
      <w:numFmt w:val="decimal"/>
      <w:lvlText w:val="%1."/>
      <w:lvlJc w:val="left"/>
      <w:pPr>
        <w:tabs>
          <w:tab w:val="num" w:pos="570"/>
        </w:tabs>
        <w:ind w:left="570" w:hanging="570"/>
      </w:pPr>
      <w:rPr>
        <w:rFonts w:hint="default"/>
      </w:rPr>
    </w:lvl>
  </w:abstractNum>
  <w:abstractNum w:abstractNumId="14">
    <w:nsid w:val="649D2368"/>
    <w:multiLevelType w:val="hybridMultilevel"/>
    <w:tmpl w:val="2870D6E0"/>
    <w:lvl w:ilvl="0" w:tplc="0B42567A">
      <w:start w:val="1"/>
      <w:numFmt w:val="lowerRoman"/>
      <w:lvlText w:val="%1)"/>
      <w:lvlJc w:val="left"/>
      <w:pPr>
        <w:ind w:left="2064" w:hanging="360"/>
      </w:pPr>
      <w:rPr>
        <w:rFonts w:ascii="Arial" w:eastAsia="Times New Roman" w:hAnsi="Arial" w:cs="Arial"/>
      </w:rPr>
    </w:lvl>
    <w:lvl w:ilvl="1" w:tplc="08090019" w:tentative="1">
      <w:start w:val="1"/>
      <w:numFmt w:val="lowerLetter"/>
      <w:lvlText w:val="%2."/>
      <w:lvlJc w:val="left"/>
      <w:pPr>
        <w:ind w:left="2784" w:hanging="360"/>
      </w:pPr>
    </w:lvl>
    <w:lvl w:ilvl="2" w:tplc="0809001B" w:tentative="1">
      <w:start w:val="1"/>
      <w:numFmt w:val="lowerRoman"/>
      <w:lvlText w:val="%3."/>
      <w:lvlJc w:val="right"/>
      <w:pPr>
        <w:ind w:left="3504" w:hanging="180"/>
      </w:pPr>
    </w:lvl>
    <w:lvl w:ilvl="3" w:tplc="0809000F" w:tentative="1">
      <w:start w:val="1"/>
      <w:numFmt w:val="decimal"/>
      <w:lvlText w:val="%4."/>
      <w:lvlJc w:val="left"/>
      <w:pPr>
        <w:ind w:left="4224" w:hanging="360"/>
      </w:pPr>
    </w:lvl>
    <w:lvl w:ilvl="4" w:tplc="08090019" w:tentative="1">
      <w:start w:val="1"/>
      <w:numFmt w:val="lowerLetter"/>
      <w:lvlText w:val="%5."/>
      <w:lvlJc w:val="left"/>
      <w:pPr>
        <w:ind w:left="4944" w:hanging="360"/>
      </w:pPr>
    </w:lvl>
    <w:lvl w:ilvl="5" w:tplc="0809001B" w:tentative="1">
      <w:start w:val="1"/>
      <w:numFmt w:val="lowerRoman"/>
      <w:lvlText w:val="%6."/>
      <w:lvlJc w:val="right"/>
      <w:pPr>
        <w:ind w:left="5664" w:hanging="180"/>
      </w:pPr>
    </w:lvl>
    <w:lvl w:ilvl="6" w:tplc="0809000F" w:tentative="1">
      <w:start w:val="1"/>
      <w:numFmt w:val="decimal"/>
      <w:lvlText w:val="%7."/>
      <w:lvlJc w:val="left"/>
      <w:pPr>
        <w:ind w:left="6384" w:hanging="360"/>
      </w:pPr>
    </w:lvl>
    <w:lvl w:ilvl="7" w:tplc="08090019" w:tentative="1">
      <w:start w:val="1"/>
      <w:numFmt w:val="lowerLetter"/>
      <w:lvlText w:val="%8."/>
      <w:lvlJc w:val="left"/>
      <w:pPr>
        <w:ind w:left="7104" w:hanging="360"/>
      </w:pPr>
    </w:lvl>
    <w:lvl w:ilvl="8" w:tplc="0809001B" w:tentative="1">
      <w:start w:val="1"/>
      <w:numFmt w:val="lowerRoman"/>
      <w:lvlText w:val="%9."/>
      <w:lvlJc w:val="right"/>
      <w:pPr>
        <w:ind w:left="7824" w:hanging="180"/>
      </w:pPr>
    </w:lvl>
  </w:abstractNum>
  <w:abstractNum w:abstractNumId="15">
    <w:nsid w:val="6DB34C39"/>
    <w:multiLevelType w:val="singleLevel"/>
    <w:tmpl w:val="0809000F"/>
    <w:lvl w:ilvl="0">
      <w:start w:val="1"/>
      <w:numFmt w:val="decimal"/>
      <w:lvlText w:val="%1."/>
      <w:lvlJc w:val="left"/>
      <w:pPr>
        <w:tabs>
          <w:tab w:val="num" w:pos="360"/>
        </w:tabs>
        <w:ind w:left="360" w:hanging="360"/>
      </w:pPr>
      <w:rPr>
        <w:rFonts w:hint="default"/>
      </w:rPr>
    </w:lvl>
  </w:abstractNum>
  <w:abstractNum w:abstractNumId="16">
    <w:nsid w:val="73D76162"/>
    <w:multiLevelType w:val="hybridMultilevel"/>
    <w:tmpl w:val="56FA0A54"/>
    <w:lvl w:ilvl="0" w:tplc="00AE6294">
      <w:start w:val="1"/>
      <w:numFmt w:val="lowerRoman"/>
      <w:lvlText w:val="%1)"/>
      <w:lvlJc w:val="left"/>
      <w:pPr>
        <w:ind w:left="2571" w:hanging="720"/>
      </w:pPr>
      <w:rPr>
        <w:rFonts w:hint="default"/>
        <w:b/>
        <w:i w:val="0"/>
      </w:rPr>
    </w:lvl>
    <w:lvl w:ilvl="1" w:tplc="08090019" w:tentative="1">
      <w:start w:val="1"/>
      <w:numFmt w:val="lowerLetter"/>
      <w:lvlText w:val="%2."/>
      <w:lvlJc w:val="left"/>
      <w:pPr>
        <w:ind w:left="2931" w:hanging="360"/>
      </w:pPr>
    </w:lvl>
    <w:lvl w:ilvl="2" w:tplc="0809001B" w:tentative="1">
      <w:start w:val="1"/>
      <w:numFmt w:val="lowerRoman"/>
      <w:lvlText w:val="%3."/>
      <w:lvlJc w:val="right"/>
      <w:pPr>
        <w:ind w:left="3651" w:hanging="180"/>
      </w:pPr>
    </w:lvl>
    <w:lvl w:ilvl="3" w:tplc="0809000F" w:tentative="1">
      <w:start w:val="1"/>
      <w:numFmt w:val="decimal"/>
      <w:lvlText w:val="%4."/>
      <w:lvlJc w:val="left"/>
      <w:pPr>
        <w:ind w:left="4371" w:hanging="360"/>
      </w:pPr>
    </w:lvl>
    <w:lvl w:ilvl="4" w:tplc="08090019" w:tentative="1">
      <w:start w:val="1"/>
      <w:numFmt w:val="lowerLetter"/>
      <w:lvlText w:val="%5."/>
      <w:lvlJc w:val="left"/>
      <w:pPr>
        <w:ind w:left="5091" w:hanging="360"/>
      </w:pPr>
    </w:lvl>
    <w:lvl w:ilvl="5" w:tplc="0809001B" w:tentative="1">
      <w:start w:val="1"/>
      <w:numFmt w:val="lowerRoman"/>
      <w:lvlText w:val="%6."/>
      <w:lvlJc w:val="right"/>
      <w:pPr>
        <w:ind w:left="5811" w:hanging="180"/>
      </w:pPr>
    </w:lvl>
    <w:lvl w:ilvl="6" w:tplc="0809000F" w:tentative="1">
      <w:start w:val="1"/>
      <w:numFmt w:val="decimal"/>
      <w:lvlText w:val="%7."/>
      <w:lvlJc w:val="left"/>
      <w:pPr>
        <w:ind w:left="6531" w:hanging="360"/>
      </w:pPr>
    </w:lvl>
    <w:lvl w:ilvl="7" w:tplc="08090019" w:tentative="1">
      <w:start w:val="1"/>
      <w:numFmt w:val="lowerLetter"/>
      <w:lvlText w:val="%8."/>
      <w:lvlJc w:val="left"/>
      <w:pPr>
        <w:ind w:left="7251" w:hanging="360"/>
      </w:pPr>
    </w:lvl>
    <w:lvl w:ilvl="8" w:tplc="0809001B" w:tentative="1">
      <w:start w:val="1"/>
      <w:numFmt w:val="lowerRoman"/>
      <w:lvlText w:val="%9."/>
      <w:lvlJc w:val="right"/>
      <w:pPr>
        <w:ind w:left="7971" w:hanging="180"/>
      </w:pPr>
    </w:lvl>
  </w:abstractNum>
  <w:abstractNum w:abstractNumId="17">
    <w:nsid w:val="7E4D31D6"/>
    <w:multiLevelType w:val="singleLevel"/>
    <w:tmpl w:val="08090017"/>
    <w:lvl w:ilvl="0">
      <w:start w:val="1"/>
      <w:numFmt w:val="lowerLetter"/>
      <w:lvlText w:val="%1)"/>
      <w:lvlJc w:val="left"/>
      <w:pPr>
        <w:tabs>
          <w:tab w:val="num" w:pos="360"/>
        </w:tabs>
        <w:ind w:left="360" w:hanging="360"/>
      </w:pPr>
    </w:lvl>
  </w:abstractNum>
  <w:num w:numId="1">
    <w:abstractNumId w:val="15"/>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3"/>
  </w:num>
  <w:num w:numId="5">
    <w:abstractNumId w:val="0"/>
  </w:num>
  <w:num w:numId="6">
    <w:abstractNumId w:val="5"/>
  </w:num>
  <w:num w:numId="7">
    <w:abstractNumId w:val="9"/>
  </w:num>
  <w:num w:numId="8">
    <w:abstractNumId w:val="17"/>
  </w:num>
  <w:num w:numId="9">
    <w:abstractNumId w:val="7"/>
  </w:num>
  <w:num w:numId="10">
    <w:abstractNumId w:val="1"/>
  </w:num>
  <w:num w:numId="11">
    <w:abstractNumId w:val="2"/>
  </w:num>
  <w:num w:numId="12">
    <w:abstractNumId w:val="16"/>
  </w:num>
  <w:num w:numId="13">
    <w:abstractNumId w:val="10"/>
  </w:num>
  <w:num w:numId="14">
    <w:abstractNumId w:val="11"/>
  </w:num>
  <w:num w:numId="15">
    <w:abstractNumId w:val="14"/>
  </w:num>
  <w:num w:numId="16">
    <w:abstractNumId w:val="3"/>
  </w:num>
  <w:num w:numId="17">
    <w:abstractNumId w:val="12"/>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851"/>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6E7"/>
    <w:rsid w:val="00003FC6"/>
    <w:rsid w:val="0000606F"/>
    <w:rsid w:val="000062C1"/>
    <w:rsid w:val="00006A48"/>
    <w:rsid w:val="00015448"/>
    <w:rsid w:val="00034AA2"/>
    <w:rsid w:val="00044FB6"/>
    <w:rsid w:val="00046D0E"/>
    <w:rsid w:val="00052003"/>
    <w:rsid w:val="000602DE"/>
    <w:rsid w:val="000677FA"/>
    <w:rsid w:val="00074B1D"/>
    <w:rsid w:val="0007563F"/>
    <w:rsid w:val="00091830"/>
    <w:rsid w:val="00091CE0"/>
    <w:rsid w:val="00096EF9"/>
    <w:rsid w:val="000D5097"/>
    <w:rsid w:val="000E65C3"/>
    <w:rsid w:val="00111DAD"/>
    <w:rsid w:val="0011244D"/>
    <w:rsid w:val="00114322"/>
    <w:rsid w:val="00114CB4"/>
    <w:rsid w:val="0013143B"/>
    <w:rsid w:val="001326DE"/>
    <w:rsid w:val="001405AC"/>
    <w:rsid w:val="00144B7E"/>
    <w:rsid w:val="00147750"/>
    <w:rsid w:val="00161CA4"/>
    <w:rsid w:val="00164C19"/>
    <w:rsid w:val="0017384E"/>
    <w:rsid w:val="001A51B8"/>
    <w:rsid w:val="001B05F9"/>
    <w:rsid w:val="001B0DEE"/>
    <w:rsid w:val="001C2A66"/>
    <w:rsid w:val="001D00AE"/>
    <w:rsid w:val="001D0609"/>
    <w:rsid w:val="001E7E19"/>
    <w:rsid w:val="001F3AF8"/>
    <w:rsid w:val="00212211"/>
    <w:rsid w:val="00214E2A"/>
    <w:rsid w:val="002168D5"/>
    <w:rsid w:val="002174B4"/>
    <w:rsid w:val="00220D08"/>
    <w:rsid w:val="00222545"/>
    <w:rsid w:val="00232473"/>
    <w:rsid w:val="00240210"/>
    <w:rsid w:val="002404E0"/>
    <w:rsid w:val="00246931"/>
    <w:rsid w:val="00253BAB"/>
    <w:rsid w:val="0026407E"/>
    <w:rsid w:val="002651F5"/>
    <w:rsid w:val="00273948"/>
    <w:rsid w:val="00282BB6"/>
    <w:rsid w:val="00283C39"/>
    <w:rsid w:val="00283D05"/>
    <w:rsid w:val="002A0D58"/>
    <w:rsid w:val="002B29E4"/>
    <w:rsid w:val="002C309B"/>
    <w:rsid w:val="002C4DD5"/>
    <w:rsid w:val="002D422E"/>
    <w:rsid w:val="002E0F4C"/>
    <w:rsid w:val="002E7F44"/>
    <w:rsid w:val="002F2084"/>
    <w:rsid w:val="002F4CEB"/>
    <w:rsid w:val="00301716"/>
    <w:rsid w:val="00302AAE"/>
    <w:rsid w:val="00315EB3"/>
    <w:rsid w:val="003301FD"/>
    <w:rsid w:val="00337BDC"/>
    <w:rsid w:val="0034305F"/>
    <w:rsid w:val="00350892"/>
    <w:rsid w:val="00364CAF"/>
    <w:rsid w:val="00367F94"/>
    <w:rsid w:val="00373473"/>
    <w:rsid w:val="003A2C09"/>
    <w:rsid w:val="003A4059"/>
    <w:rsid w:val="003B365B"/>
    <w:rsid w:val="003D103D"/>
    <w:rsid w:val="003D2995"/>
    <w:rsid w:val="003D7308"/>
    <w:rsid w:val="003E08A8"/>
    <w:rsid w:val="003E62F8"/>
    <w:rsid w:val="003F6A57"/>
    <w:rsid w:val="004065D2"/>
    <w:rsid w:val="0041051F"/>
    <w:rsid w:val="0041101B"/>
    <w:rsid w:val="004116A8"/>
    <w:rsid w:val="004125A2"/>
    <w:rsid w:val="00414A7C"/>
    <w:rsid w:val="00420B3D"/>
    <w:rsid w:val="00424F21"/>
    <w:rsid w:val="00427238"/>
    <w:rsid w:val="004430C8"/>
    <w:rsid w:val="00451519"/>
    <w:rsid w:val="0046149C"/>
    <w:rsid w:val="00462DC4"/>
    <w:rsid w:val="00466171"/>
    <w:rsid w:val="004825ED"/>
    <w:rsid w:val="00487418"/>
    <w:rsid w:val="00487B32"/>
    <w:rsid w:val="004964D3"/>
    <w:rsid w:val="004A11E4"/>
    <w:rsid w:val="004A1DFF"/>
    <w:rsid w:val="004B09AC"/>
    <w:rsid w:val="004B0DEF"/>
    <w:rsid w:val="004C168F"/>
    <w:rsid w:val="004C528D"/>
    <w:rsid w:val="004D4D6B"/>
    <w:rsid w:val="004E1C25"/>
    <w:rsid w:val="004E46A0"/>
    <w:rsid w:val="005030EB"/>
    <w:rsid w:val="00503F25"/>
    <w:rsid w:val="0050500E"/>
    <w:rsid w:val="00505171"/>
    <w:rsid w:val="0051271B"/>
    <w:rsid w:val="005129EF"/>
    <w:rsid w:val="0051792C"/>
    <w:rsid w:val="00523257"/>
    <w:rsid w:val="00536431"/>
    <w:rsid w:val="005367D9"/>
    <w:rsid w:val="00540F6C"/>
    <w:rsid w:val="005479B3"/>
    <w:rsid w:val="005606F5"/>
    <w:rsid w:val="00561E87"/>
    <w:rsid w:val="00574B08"/>
    <w:rsid w:val="00587D57"/>
    <w:rsid w:val="00593367"/>
    <w:rsid w:val="005B06DA"/>
    <w:rsid w:val="005C0F32"/>
    <w:rsid w:val="005C1B30"/>
    <w:rsid w:val="005D6843"/>
    <w:rsid w:val="005D7904"/>
    <w:rsid w:val="005E532A"/>
    <w:rsid w:val="006017AB"/>
    <w:rsid w:val="00606458"/>
    <w:rsid w:val="006076C8"/>
    <w:rsid w:val="00611063"/>
    <w:rsid w:val="006124C2"/>
    <w:rsid w:val="00620B10"/>
    <w:rsid w:val="006260F9"/>
    <w:rsid w:val="0063462D"/>
    <w:rsid w:val="00637B98"/>
    <w:rsid w:val="00644D88"/>
    <w:rsid w:val="00646F29"/>
    <w:rsid w:val="0064717D"/>
    <w:rsid w:val="006513B3"/>
    <w:rsid w:val="00654BA2"/>
    <w:rsid w:val="00663D95"/>
    <w:rsid w:val="00681F3B"/>
    <w:rsid w:val="006824AD"/>
    <w:rsid w:val="00686C29"/>
    <w:rsid w:val="00697370"/>
    <w:rsid w:val="006A0BC1"/>
    <w:rsid w:val="006F1927"/>
    <w:rsid w:val="006F2BA1"/>
    <w:rsid w:val="0070569F"/>
    <w:rsid w:val="0070783D"/>
    <w:rsid w:val="00714322"/>
    <w:rsid w:val="0072195A"/>
    <w:rsid w:val="00721D7A"/>
    <w:rsid w:val="007301BF"/>
    <w:rsid w:val="0073746C"/>
    <w:rsid w:val="00742714"/>
    <w:rsid w:val="0074428D"/>
    <w:rsid w:val="00764727"/>
    <w:rsid w:val="0077382B"/>
    <w:rsid w:val="0079050C"/>
    <w:rsid w:val="007920D7"/>
    <w:rsid w:val="00793263"/>
    <w:rsid w:val="00795378"/>
    <w:rsid w:val="00797723"/>
    <w:rsid w:val="00797F4A"/>
    <w:rsid w:val="007A78F9"/>
    <w:rsid w:val="007B7C66"/>
    <w:rsid w:val="007C0BBB"/>
    <w:rsid w:val="007C5B71"/>
    <w:rsid w:val="007D07A4"/>
    <w:rsid w:val="007E320D"/>
    <w:rsid w:val="007F7AF2"/>
    <w:rsid w:val="0081335B"/>
    <w:rsid w:val="00831CC6"/>
    <w:rsid w:val="00836C6F"/>
    <w:rsid w:val="00842083"/>
    <w:rsid w:val="0084226A"/>
    <w:rsid w:val="00842F0F"/>
    <w:rsid w:val="008459E8"/>
    <w:rsid w:val="0085044D"/>
    <w:rsid w:val="00857C11"/>
    <w:rsid w:val="00860A6B"/>
    <w:rsid w:val="00870F57"/>
    <w:rsid w:val="00882565"/>
    <w:rsid w:val="008A1929"/>
    <w:rsid w:val="008A6236"/>
    <w:rsid w:val="008C24FD"/>
    <w:rsid w:val="008C3E3C"/>
    <w:rsid w:val="008C5210"/>
    <w:rsid w:val="008D3B26"/>
    <w:rsid w:val="008F0CE1"/>
    <w:rsid w:val="008F10FA"/>
    <w:rsid w:val="008F2E1D"/>
    <w:rsid w:val="008F7645"/>
    <w:rsid w:val="009048D9"/>
    <w:rsid w:val="00906849"/>
    <w:rsid w:val="009125A6"/>
    <w:rsid w:val="00917F88"/>
    <w:rsid w:val="009210D9"/>
    <w:rsid w:val="009238A1"/>
    <w:rsid w:val="009366A4"/>
    <w:rsid w:val="00941244"/>
    <w:rsid w:val="00941F5E"/>
    <w:rsid w:val="009463C2"/>
    <w:rsid w:val="00947816"/>
    <w:rsid w:val="009509A1"/>
    <w:rsid w:val="00956C8F"/>
    <w:rsid w:val="00964941"/>
    <w:rsid w:val="00976177"/>
    <w:rsid w:val="0098180B"/>
    <w:rsid w:val="00984189"/>
    <w:rsid w:val="009919AB"/>
    <w:rsid w:val="009C3BBA"/>
    <w:rsid w:val="009D170C"/>
    <w:rsid w:val="009D5BA4"/>
    <w:rsid w:val="009E49EC"/>
    <w:rsid w:val="009F5A68"/>
    <w:rsid w:val="00A01558"/>
    <w:rsid w:val="00A02361"/>
    <w:rsid w:val="00A033A0"/>
    <w:rsid w:val="00A12294"/>
    <w:rsid w:val="00A21593"/>
    <w:rsid w:val="00A22BD0"/>
    <w:rsid w:val="00A24A0E"/>
    <w:rsid w:val="00A25554"/>
    <w:rsid w:val="00A402DA"/>
    <w:rsid w:val="00A46A27"/>
    <w:rsid w:val="00A50B27"/>
    <w:rsid w:val="00A7345C"/>
    <w:rsid w:val="00A74679"/>
    <w:rsid w:val="00A7469A"/>
    <w:rsid w:val="00A75E85"/>
    <w:rsid w:val="00A869AA"/>
    <w:rsid w:val="00AA21FB"/>
    <w:rsid w:val="00AA7675"/>
    <w:rsid w:val="00AC03F8"/>
    <w:rsid w:val="00AC64D1"/>
    <w:rsid w:val="00AC6A70"/>
    <w:rsid w:val="00AD1EBA"/>
    <w:rsid w:val="00AD26E7"/>
    <w:rsid w:val="00AF4AA9"/>
    <w:rsid w:val="00B5739A"/>
    <w:rsid w:val="00B61305"/>
    <w:rsid w:val="00B640D0"/>
    <w:rsid w:val="00B718E5"/>
    <w:rsid w:val="00B77924"/>
    <w:rsid w:val="00B9371D"/>
    <w:rsid w:val="00B94D46"/>
    <w:rsid w:val="00B96504"/>
    <w:rsid w:val="00BA4A97"/>
    <w:rsid w:val="00BC5B0B"/>
    <w:rsid w:val="00BC5E7A"/>
    <w:rsid w:val="00BD1F76"/>
    <w:rsid w:val="00BD751E"/>
    <w:rsid w:val="00BE0220"/>
    <w:rsid w:val="00BE58BC"/>
    <w:rsid w:val="00C17D5D"/>
    <w:rsid w:val="00C3752C"/>
    <w:rsid w:val="00C42CAB"/>
    <w:rsid w:val="00C461CA"/>
    <w:rsid w:val="00C4711C"/>
    <w:rsid w:val="00C47E9E"/>
    <w:rsid w:val="00C55DCC"/>
    <w:rsid w:val="00C6283F"/>
    <w:rsid w:val="00C67518"/>
    <w:rsid w:val="00C86809"/>
    <w:rsid w:val="00C92EE8"/>
    <w:rsid w:val="00C93581"/>
    <w:rsid w:val="00CA2590"/>
    <w:rsid w:val="00CA4C99"/>
    <w:rsid w:val="00CA73DE"/>
    <w:rsid w:val="00CC4092"/>
    <w:rsid w:val="00CE2504"/>
    <w:rsid w:val="00CF408F"/>
    <w:rsid w:val="00D00EFB"/>
    <w:rsid w:val="00D21483"/>
    <w:rsid w:val="00D23F2D"/>
    <w:rsid w:val="00D36A08"/>
    <w:rsid w:val="00D3758A"/>
    <w:rsid w:val="00D4263E"/>
    <w:rsid w:val="00D47A38"/>
    <w:rsid w:val="00D61062"/>
    <w:rsid w:val="00D640ED"/>
    <w:rsid w:val="00D66DD3"/>
    <w:rsid w:val="00D71EBC"/>
    <w:rsid w:val="00D729FC"/>
    <w:rsid w:val="00D732EA"/>
    <w:rsid w:val="00D74FC9"/>
    <w:rsid w:val="00D876AA"/>
    <w:rsid w:val="00D93125"/>
    <w:rsid w:val="00DA12AC"/>
    <w:rsid w:val="00DB3820"/>
    <w:rsid w:val="00DC16A6"/>
    <w:rsid w:val="00DC2075"/>
    <w:rsid w:val="00DC2694"/>
    <w:rsid w:val="00DC6E49"/>
    <w:rsid w:val="00DD04AE"/>
    <w:rsid w:val="00DE407C"/>
    <w:rsid w:val="00DF2BB4"/>
    <w:rsid w:val="00DF3B24"/>
    <w:rsid w:val="00E01870"/>
    <w:rsid w:val="00E0196B"/>
    <w:rsid w:val="00E12092"/>
    <w:rsid w:val="00E140E0"/>
    <w:rsid w:val="00E25F82"/>
    <w:rsid w:val="00E262A0"/>
    <w:rsid w:val="00E35D08"/>
    <w:rsid w:val="00E539D5"/>
    <w:rsid w:val="00E54367"/>
    <w:rsid w:val="00E55AEE"/>
    <w:rsid w:val="00E670A3"/>
    <w:rsid w:val="00E7416E"/>
    <w:rsid w:val="00E87653"/>
    <w:rsid w:val="00E87A57"/>
    <w:rsid w:val="00E9607E"/>
    <w:rsid w:val="00EA4F61"/>
    <w:rsid w:val="00EA7C71"/>
    <w:rsid w:val="00EB1B4E"/>
    <w:rsid w:val="00EB224F"/>
    <w:rsid w:val="00EB5B97"/>
    <w:rsid w:val="00EC3BEC"/>
    <w:rsid w:val="00ED1145"/>
    <w:rsid w:val="00ED5BC9"/>
    <w:rsid w:val="00EF07BB"/>
    <w:rsid w:val="00F029BC"/>
    <w:rsid w:val="00F10576"/>
    <w:rsid w:val="00F22F75"/>
    <w:rsid w:val="00F558CD"/>
    <w:rsid w:val="00F63DCE"/>
    <w:rsid w:val="00F64C49"/>
    <w:rsid w:val="00F64C81"/>
    <w:rsid w:val="00F80B33"/>
    <w:rsid w:val="00F839D0"/>
    <w:rsid w:val="00FB1AC6"/>
    <w:rsid w:val="00FC4B0E"/>
    <w:rsid w:val="00FC5B2F"/>
    <w:rsid w:val="00FD3D05"/>
    <w:rsid w:val="00FD60D3"/>
    <w:rsid w:val="00FD72E0"/>
    <w:rsid w:val="00FE4567"/>
    <w:rsid w:val="00FF12F3"/>
    <w:rsid w:val="00FF21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4E0"/>
    <w:rPr>
      <w:sz w:val="24"/>
      <w:szCs w:val="24"/>
    </w:rPr>
  </w:style>
  <w:style w:type="paragraph" w:styleId="Heading1">
    <w:name w:val="heading 1"/>
    <w:basedOn w:val="Normal"/>
    <w:next w:val="Normal"/>
    <w:qFormat/>
    <w:rsid w:val="002404E0"/>
    <w:pPr>
      <w:keepNext/>
      <w:jc w:val="center"/>
      <w:outlineLvl w:val="0"/>
    </w:pPr>
    <w:rPr>
      <w:rFonts w:ascii="Arial" w:hAnsi="Arial"/>
      <w:b/>
      <w:sz w:val="28"/>
      <w:szCs w:val="20"/>
    </w:rPr>
  </w:style>
  <w:style w:type="paragraph" w:styleId="Heading2">
    <w:name w:val="heading 2"/>
    <w:basedOn w:val="Normal"/>
    <w:next w:val="Normal"/>
    <w:qFormat/>
    <w:rsid w:val="002404E0"/>
    <w:pPr>
      <w:keepNext/>
      <w:outlineLvl w:val="1"/>
    </w:pPr>
    <w:rPr>
      <w:rFonts w:ascii="Arial" w:hAnsi="Arial"/>
      <w:b/>
      <w:szCs w:val="20"/>
    </w:rPr>
  </w:style>
  <w:style w:type="paragraph" w:styleId="Heading3">
    <w:name w:val="heading 3"/>
    <w:basedOn w:val="Normal"/>
    <w:next w:val="Normal"/>
    <w:qFormat/>
    <w:rsid w:val="002404E0"/>
    <w:pPr>
      <w:keepNext/>
      <w:spacing w:before="240" w:after="60"/>
      <w:outlineLvl w:val="2"/>
    </w:pPr>
    <w:rPr>
      <w:rFonts w:ascii="Cambria" w:hAnsi="Cambria"/>
      <w:b/>
      <w:bCs/>
      <w:sz w:val="26"/>
      <w:szCs w:val="26"/>
    </w:rPr>
  </w:style>
  <w:style w:type="paragraph" w:styleId="Heading4">
    <w:name w:val="heading 4"/>
    <w:basedOn w:val="Normal"/>
    <w:next w:val="Normal"/>
    <w:qFormat/>
    <w:rsid w:val="002404E0"/>
    <w:pPr>
      <w:keepNext/>
      <w:jc w:val="right"/>
      <w:outlineLvl w:val="3"/>
    </w:pPr>
    <w:rPr>
      <w:rFonts w:ascii="Tahoma" w:hAnsi="Tahoma"/>
      <w:b/>
      <w:bCs/>
      <w:sz w:val="22"/>
      <w:szCs w:val="20"/>
    </w:rPr>
  </w:style>
  <w:style w:type="paragraph" w:styleId="Heading5">
    <w:name w:val="heading 5"/>
    <w:basedOn w:val="Normal"/>
    <w:next w:val="Normal"/>
    <w:qFormat/>
    <w:rsid w:val="002404E0"/>
    <w:pPr>
      <w:keepNext/>
      <w:outlineLvl w:val="4"/>
    </w:pPr>
    <w:rPr>
      <w:rFonts w:ascii="Shruti" w:hAnsi="Shruti"/>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66171"/>
    <w:rPr>
      <w:rFonts w:ascii="Tahoma" w:hAnsi="Tahoma" w:cs="Tahoma"/>
      <w:sz w:val="16"/>
      <w:szCs w:val="16"/>
    </w:rPr>
  </w:style>
  <w:style w:type="character" w:styleId="Hyperlink">
    <w:name w:val="Hyperlink"/>
    <w:basedOn w:val="DefaultParagraphFont"/>
    <w:semiHidden/>
    <w:rsid w:val="00466171"/>
    <w:rPr>
      <w:color w:val="0000FF"/>
      <w:u w:val="single"/>
    </w:rPr>
  </w:style>
  <w:style w:type="paragraph" w:styleId="BodyText3">
    <w:name w:val="Body Text 3"/>
    <w:basedOn w:val="Normal"/>
    <w:semiHidden/>
    <w:rsid w:val="00466171"/>
    <w:pPr>
      <w:jc w:val="center"/>
    </w:pPr>
    <w:rPr>
      <w:b/>
      <w:sz w:val="36"/>
      <w:szCs w:val="20"/>
    </w:rPr>
  </w:style>
  <w:style w:type="character" w:customStyle="1" w:styleId="Heading1Char">
    <w:name w:val="Heading 1 Char"/>
    <w:basedOn w:val="DefaultParagraphFont"/>
    <w:rsid w:val="00466171"/>
    <w:rPr>
      <w:rFonts w:ascii="Arial" w:hAnsi="Arial"/>
      <w:b/>
      <w:sz w:val="28"/>
    </w:rPr>
  </w:style>
  <w:style w:type="character" w:customStyle="1" w:styleId="Heading2Char">
    <w:name w:val="Heading 2 Char"/>
    <w:basedOn w:val="DefaultParagraphFont"/>
    <w:rsid w:val="00466171"/>
    <w:rPr>
      <w:rFonts w:ascii="Arial" w:hAnsi="Arial"/>
      <w:b/>
      <w:sz w:val="24"/>
    </w:rPr>
  </w:style>
  <w:style w:type="character" w:customStyle="1" w:styleId="Heading3Char">
    <w:name w:val="Heading 3 Char"/>
    <w:basedOn w:val="DefaultParagraphFont"/>
    <w:semiHidden/>
    <w:rsid w:val="00466171"/>
    <w:rPr>
      <w:rFonts w:ascii="Cambria" w:eastAsia="Times New Roman" w:hAnsi="Cambria" w:cs="Times New Roman"/>
      <w:b/>
      <w:bCs/>
      <w:sz w:val="26"/>
      <w:szCs w:val="26"/>
    </w:rPr>
  </w:style>
  <w:style w:type="paragraph" w:styleId="Header">
    <w:name w:val="header"/>
    <w:basedOn w:val="Normal"/>
    <w:semiHidden/>
    <w:rsid w:val="00466171"/>
    <w:pPr>
      <w:tabs>
        <w:tab w:val="center" w:pos="4153"/>
        <w:tab w:val="right" w:pos="8306"/>
      </w:tabs>
    </w:pPr>
  </w:style>
  <w:style w:type="paragraph" w:styleId="Footer">
    <w:name w:val="footer"/>
    <w:basedOn w:val="Normal"/>
    <w:semiHidden/>
    <w:rsid w:val="00466171"/>
    <w:pPr>
      <w:tabs>
        <w:tab w:val="center" w:pos="4153"/>
        <w:tab w:val="right" w:pos="8306"/>
      </w:tabs>
    </w:pPr>
  </w:style>
  <w:style w:type="paragraph" w:styleId="BodyTextIndent">
    <w:name w:val="Body Text Indent"/>
    <w:basedOn w:val="Normal"/>
    <w:link w:val="BodyTextIndentChar"/>
    <w:unhideWhenUsed/>
    <w:rsid w:val="00C17D5D"/>
    <w:pPr>
      <w:spacing w:after="120"/>
      <w:ind w:left="283"/>
    </w:pPr>
  </w:style>
  <w:style w:type="character" w:customStyle="1" w:styleId="BodyTextIndentChar">
    <w:name w:val="Body Text Indent Char"/>
    <w:basedOn w:val="DefaultParagraphFont"/>
    <w:link w:val="BodyTextIndent"/>
    <w:rsid w:val="00C17D5D"/>
    <w:rPr>
      <w:sz w:val="24"/>
      <w:szCs w:val="24"/>
    </w:rPr>
  </w:style>
  <w:style w:type="paragraph" w:styleId="BodyText2">
    <w:name w:val="Body Text 2"/>
    <w:basedOn w:val="Normal"/>
    <w:link w:val="BodyText2Char"/>
    <w:uiPriority w:val="99"/>
    <w:semiHidden/>
    <w:unhideWhenUsed/>
    <w:rsid w:val="00246931"/>
    <w:pPr>
      <w:spacing w:after="120" w:line="480" w:lineRule="auto"/>
    </w:pPr>
  </w:style>
  <w:style w:type="character" w:customStyle="1" w:styleId="BodyText2Char">
    <w:name w:val="Body Text 2 Char"/>
    <w:basedOn w:val="DefaultParagraphFont"/>
    <w:link w:val="BodyText2"/>
    <w:uiPriority w:val="99"/>
    <w:semiHidden/>
    <w:rsid w:val="00246931"/>
    <w:rPr>
      <w:sz w:val="24"/>
      <w:szCs w:val="24"/>
    </w:rPr>
  </w:style>
  <w:style w:type="paragraph" w:styleId="ListParagraph">
    <w:name w:val="List Paragraph"/>
    <w:basedOn w:val="Normal"/>
    <w:uiPriority w:val="34"/>
    <w:qFormat/>
    <w:rsid w:val="00857C11"/>
    <w:pPr>
      <w:ind w:left="720"/>
    </w:pPr>
  </w:style>
  <w:style w:type="table" w:styleId="TableGrid">
    <w:name w:val="Table Grid"/>
    <w:basedOn w:val="TableNormal"/>
    <w:uiPriority w:val="59"/>
    <w:rsid w:val="00B779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4E0"/>
    <w:rPr>
      <w:sz w:val="24"/>
      <w:szCs w:val="24"/>
    </w:rPr>
  </w:style>
  <w:style w:type="paragraph" w:styleId="Heading1">
    <w:name w:val="heading 1"/>
    <w:basedOn w:val="Normal"/>
    <w:next w:val="Normal"/>
    <w:qFormat/>
    <w:rsid w:val="002404E0"/>
    <w:pPr>
      <w:keepNext/>
      <w:jc w:val="center"/>
      <w:outlineLvl w:val="0"/>
    </w:pPr>
    <w:rPr>
      <w:rFonts w:ascii="Arial" w:hAnsi="Arial"/>
      <w:b/>
      <w:sz w:val="28"/>
      <w:szCs w:val="20"/>
    </w:rPr>
  </w:style>
  <w:style w:type="paragraph" w:styleId="Heading2">
    <w:name w:val="heading 2"/>
    <w:basedOn w:val="Normal"/>
    <w:next w:val="Normal"/>
    <w:qFormat/>
    <w:rsid w:val="002404E0"/>
    <w:pPr>
      <w:keepNext/>
      <w:outlineLvl w:val="1"/>
    </w:pPr>
    <w:rPr>
      <w:rFonts w:ascii="Arial" w:hAnsi="Arial"/>
      <w:b/>
      <w:szCs w:val="20"/>
    </w:rPr>
  </w:style>
  <w:style w:type="paragraph" w:styleId="Heading3">
    <w:name w:val="heading 3"/>
    <w:basedOn w:val="Normal"/>
    <w:next w:val="Normal"/>
    <w:qFormat/>
    <w:rsid w:val="002404E0"/>
    <w:pPr>
      <w:keepNext/>
      <w:spacing w:before="240" w:after="60"/>
      <w:outlineLvl w:val="2"/>
    </w:pPr>
    <w:rPr>
      <w:rFonts w:ascii="Cambria" w:hAnsi="Cambria"/>
      <w:b/>
      <w:bCs/>
      <w:sz w:val="26"/>
      <w:szCs w:val="26"/>
    </w:rPr>
  </w:style>
  <w:style w:type="paragraph" w:styleId="Heading4">
    <w:name w:val="heading 4"/>
    <w:basedOn w:val="Normal"/>
    <w:next w:val="Normal"/>
    <w:qFormat/>
    <w:rsid w:val="002404E0"/>
    <w:pPr>
      <w:keepNext/>
      <w:jc w:val="right"/>
      <w:outlineLvl w:val="3"/>
    </w:pPr>
    <w:rPr>
      <w:rFonts w:ascii="Tahoma" w:hAnsi="Tahoma"/>
      <w:b/>
      <w:bCs/>
      <w:sz w:val="22"/>
      <w:szCs w:val="20"/>
    </w:rPr>
  </w:style>
  <w:style w:type="paragraph" w:styleId="Heading5">
    <w:name w:val="heading 5"/>
    <w:basedOn w:val="Normal"/>
    <w:next w:val="Normal"/>
    <w:qFormat/>
    <w:rsid w:val="002404E0"/>
    <w:pPr>
      <w:keepNext/>
      <w:outlineLvl w:val="4"/>
    </w:pPr>
    <w:rPr>
      <w:rFonts w:ascii="Shruti" w:hAnsi="Shruti"/>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66171"/>
    <w:rPr>
      <w:rFonts w:ascii="Tahoma" w:hAnsi="Tahoma" w:cs="Tahoma"/>
      <w:sz w:val="16"/>
      <w:szCs w:val="16"/>
    </w:rPr>
  </w:style>
  <w:style w:type="character" w:styleId="Hyperlink">
    <w:name w:val="Hyperlink"/>
    <w:basedOn w:val="DefaultParagraphFont"/>
    <w:semiHidden/>
    <w:rsid w:val="00466171"/>
    <w:rPr>
      <w:color w:val="0000FF"/>
      <w:u w:val="single"/>
    </w:rPr>
  </w:style>
  <w:style w:type="paragraph" w:styleId="BodyText3">
    <w:name w:val="Body Text 3"/>
    <w:basedOn w:val="Normal"/>
    <w:semiHidden/>
    <w:rsid w:val="00466171"/>
    <w:pPr>
      <w:jc w:val="center"/>
    </w:pPr>
    <w:rPr>
      <w:b/>
      <w:sz w:val="36"/>
      <w:szCs w:val="20"/>
    </w:rPr>
  </w:style>
  <w:style w:type="character" w:customStyle="1" w:styleId="Heading1Char">
    <w:name w:val="Heading 1 Char"/>
    <w:basedOn w:val="DefaultParagraphFont"/>
    <w:rsid w:val="00466171"/>
    <w:rPr>
      <w:rFonts w:ascii="Arial" w:hAnsi="Arial"/>
      <w:b/>
      <w:sz w:val="28"/>
    </w:rPr>
  </w:style>
  <w:style w:type="character" w:customStyle="1" w:styleId="Heading2Char">
    <w:name w:val="Heading 2 Char"/>
    <w:basedOn w:val="DefaultParagraphFont"/>
    <w:rsid w:val="00466171"/>
    <w:rPr>
      <w:rFonts w:ascii="Arial" w:hAnsi="Arial"/>
      <w:b/>
      <w:sz w:val="24"/>
    </w:rPr>
  </w:style>
  <w:style w:type="character" w:customStyle="1" w:styleId="Heading3Char">
    <w:name w:val="Heading 3 Char"/>
    <w:basedOn w:val="DefaultParagraphFont"/>
    <w:semiHidden/>
    <w:rsid w:val="00466171"/>
    <w:rPr>
      <w:rFonts w:ascii="Cambria" w:eastAsia="Times New Roman" w:hAnsi="Cambria" w:cs="Times New Roman"/>
      <w:b/>
      <w:bCs/>
      <w:sz w:val="26"/>
      <w:szCs w:val="26"/>
    </w:rPr>
  </w:style>
  <w:style w:type="paragraph" w:styleId="Header">
    <w:name w:val="header"/>
    <w:basedOn w:val="Normal"/>
    <w:semiHidden/>
    <w:rsid w:val="00466171"/>
    <w:pPr>
      <w:tabs>
        <w:tab w:val="center" w:pos="4153"/>
        <w:tab w:val="right" w:pos="8306"/>
      </w:tabs>
    </w:pPr>
  </w:style>
  <w:style w:type="paragraph" w:styleId="Footer">
    <w:name w:val="footer"/>
    <w:basedOn w:val="Normal"/>
    <w:semiHidden/>
    <w:rsid w:val="00466171"/>
    <w:pPr>
      <w:tabs>
        <w:tab w:val="center" w:pos="4153"/>
        <w:tab w:val="right" w:pos="8306"/>
      </w:tabs>
    </w:pPr>
  </w:style>
  <w:style w:type="paragraph" w:styleId="BodyTextIndent">
    <w:name w:val="Body Text Indent"/>
    <w:basedOn w:val="Normal"/>
    <w:link w:val="BodyTextIndentChar"/>
    <w:unhideWhenUsed/>
    <w:rsid w:val="00C17D5D"/>
    <w:pPr>
      <w:spacing w:after="120"/>
      <w:ind w:left="283"/>
    </w:pPr>
  </w:style>
  <w:style w:type="character" w:customStyle="1" w:styleId="BodyTextIndentChar">
    <w:name w:val="Body Text Indent Char"/>
    <w:basedOn w:val="DefaultParagraphFont"/>
    <w:link w:val="BodyTextIndent"/>
    <w:rsid w:val="00C17D5D"/>
    <w:rPr>
      <w:sz w:val="24"/>
      <w:szCs w:val="24"/>
    </w:rPr>
  </w:style>
  <w:style w:type="paragraph" w:styleId="BodyText2">
    <w:name w:val="Body Text 2"/>
    <w:basedOn w:val="Normal"/>
    <w:link w:val="BodyText2Char"/>
    <w:uiPriority w:val="99"/>
    <w:semiHidden/>
    <w:unhideWhenUsed/>
    <w:rsid w:val="00246931"/>
    <w:pPr>
      <w:spacing w:after="120" w:line="480" w:lineRule="auto"/>
    </w:pPr>
  </w:style>
  <w:style w:type="character" w:customStyle="1" w:styleId="BodyText2Char">
    <w:name w:val="Body Text 2 Char"/>
    <w:basedOn w:val="DefaultParagraphFont"/>
    <w:link w:val="BodyText2"/>
    <w:uiPriority w:val="99"/>
    <w:semiHidden/>
    <w:rsid w:val="00246931"/>
    <w:rPr>
      <w:sz w:val="24"/>
      <w:szCs w:val="24"/>
    </w:rPr>
  </w:style>
  <w:style w:type="paragraph" w:styleId="ListParagraph">
    <w:name w:val="List Paragraph"/>
    <w:basedOn w:val="Normal"/>
    <w:uiPriority w:val="34"/>
    <w:qFormat/>
    <w:rsid w:val="00857C11"/>
    <w:pPr>
      <w:ind w:left="720"/>
    </w:pPr>
  </w:style>
  <w:style w:type="table" w:styleId="TableGrid">
    <w:name w:val="Table Grid"/>
    <w:basedOn w:val="TableNormal"/>
    <w:uiPriority w:val="59"/>
    <w:rsid w:val="00B779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7095732">
      <w:bodyDiv w:val="1"/>
      <w:marLeft w:val="0"/>
      <w:marRight w:val="0"/>
      <w:marTop w:val="0"/>
      <w:marBottom w:val="0"/>
      <w:divBdr>
        <w:top w:val="none" w:sz="0" w:space="0" w:color="auto"/>
        <w:left w:val="none" w:sz="0" w:space="0" w:color="auto"/>
        <w:bottom w:val="none" w:sz="0" w:space="0" w:color="auto"/>
        <w:right w:val="none" w:sz="0" w:space="0" w:color="auto"/>
      </w:divBdr>
    </w:div>
    <w:div w:id="2054428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380A6-74E4-472C-B296-73260B455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Pages>
  <Words>1337</Words>
  <Characters>7623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Technology Services</dc:creator>
  <cp:lastModifiedBy>Clerk</cp:lastModifiedBy>
  <cp:revision>4</cp:revision>
  <cp:lastPrinted>2017-05-02T14:36:00Z</cp:lastPrinted>
  <dcterms:created xsi:type="dcterms:W3CDTF">2017-05-02T14:36:00Z</dcterms:created>
  <dcterms:modified xsi:type="dcterms:W3CDTF">2017-05-02T15:22:00Z</dcterms:modified>
</cp:coreProperties>
</file>