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-99060</wp:posOffset>
            </wp:positionH>
            <wp:positionV relativeFrom="paragraph">
              <wp:posOffset>-393700</wp:posOffset>
            </wp:positionV>
            <wp:extent cx="248031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480310" cy="1196340"/>
                    </a:xfrm>
                    <a:prstGeom prst="rect">
                      <a:avLst/>
                    </a:prstGeom>
                    <a:noFill/>
                    <a:ln w="9525">
                      <a:noFill/>
                      <a:miter lim="800000"/>
                      <a:headEnd/>
                      <a:tailEnd/>
                    </a:ln>
                  </pic:spPr>
                </pic:pic>
              </a:graphicData>
            </a:graphic>
          </wp:anchor>
        </w:drawing>
      </w:r>
      <w:r w:rsidR="00D9385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32763" w:rsidRDefault="009327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32763" w:rsidRDefault="00932763">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00A91766">
        <w:rPr>
          <w:rFonts w:ascii="Arial" w:hAnsi="Arial" w:cs="Arial"/>
          <w:b/>
          <w:i/>
          <w:color w:val="009900"/>
        </w:rPr>
        <w:tab/>
      </w:r>
      <w:r w:rsidR="00A91766">
        <w:rPr>
          <w:rFonts w:ascii="Arial" w:hAnsi="Arial" w:cs="Arial"/>
          <w:b/>
          <w:i/>
          <w:color w:val="009900"/>
        </w:rPr>
        <w:tab/>
      </w:r>
      <w:r w:rsidR="00A91766">
        <w:rPr>
          <w:rFonts w:ascii="Arial" w:hAnsi="Arial" w:cs="Arial"/>
          <w:b/>
          <w:i/>
          <w:color w:val="009900"/>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A91766" w:rsidP="007E50C4">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007C4578" w:rsidRPr="004071AE">
        <w:rPr>
          <w:rFonts w:ascii="Arial" w:hAnsi="Arial" w:cs="Arial"/>
          <w:b/>
          <w:i/>
          <w:noProof/>
          <w:color w:val="008000"/>
          <w:sz w:val="20"/>
        </w:rPr>
        <w:tab/>
      </w:r>
      <w:r>
        <w:rPr>
          <w:rFonts w:ascii="Arial" w:hAnsi="Arial" w:cs="Arial"/>
          <w:b/>
          <w:i/>
          <w:noProof/>
          <w:color w:val="008000"/>
          <w:sz w:val="20"/>
        </w:rPr>
        <w:tab/>
      </w:r>
      <w:r w:rsidR="007C4578" w:rsidRPr="004071AE">
        <w:rPr>
          <w:rFonts w:ascii="Arial" w:hAnsi="Arial" w:cs="Arial"/>
          <w:b/>
          <w:i/>
          <w:noProof/>
          <w:color w:val="008000"/>
          <w:sz w:val="20"/>
        </w:rPr>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727A1F">
        <w:rPr>
          <w:rFonts w:ascii="Arial" w:hAnsi="Arial" w:cs="Arial"/>
          <w:b/>
          <w:bCs/>
        </w:rPr>
        <w:t xml:space="preserve">: </w:t>
      </w:r>
      <w:r w:rsidR="000600D5">
        <w:rPr>
          <w:rFonts w:ascii="Arial" w:hAnsi="Arial" w:cs="Arial"/>
          <w:b/>
          <w:bCs/>
        </w:rPr>
        <w:t>Caroline Higgins</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E92B30">
        <w:rPr>
          <w:rFonts w:ascii="Arial" w:hAnsi="Arial" w:cs="Arial"/>
          <w:b/>
          <w:bCs/>
        </w:rPr>
        <w:t>Fred Jones</w:t>
      </w:r>
    </w:p>
    <w:p w:rsidR="000D2912" w:rsidRPr="000D2912" w:rsidRDefault="00334AB9" w:rsidP="000D2912">
      <w:pPr>
        <w:jc w:val="both"/>
        <w:rPr>
          <w:rFonts w:ascii="Arial" w:hAnsi="Arial" w:cs="Arial"/>
          <w:b/>
        </w:rPr>
      </w:pPr>
      <w:r>
        <w:rPr>
          <w:rFonts w:ascii="Arial" w:hAnsi="Arial" w:cs="Arial"/>
          <w:b/>
        </w:rPr>
        <w:t>22 July</w:t>
      </w:r>
      <w:r w:rsidR="00367D99">
        <w:rPr>
          <w:rFonts w:ascii="Arial" w:hAnsi="Arial" w:cs="Arial"/>
          <w:b/>
        </w:rPr>
        <w:t xml:space="preserve"> 2016</w:t>
      </w:r>
    </w:p>
    <w:p w:rsidR="009413B5" w:rsidRDefault="009413B5" w:rsidP="000D2912">
      <w:pPr>
        <w:jc w:val="both"/>
        <w:rPr>
          <w:rFonts w:ascii="Arial" w:hAnsi="Arial" w:cs="Arial"/>
          <w:b/>
        </w:rPr>
      </w:pPr>
    </w:p>
    <w:p w:rsidR="000D2912" w:rsidRPr="000D2912" w:rsidRDefault="000D2912" w:rsidP="000D2912">
      <w:pPr>
        <w:jc w:val="both"/>
        <w:rPr>
          <w:rFonts w:ascii="Arial" w:hAnsi="Arial" w:cs="Arial"/>
          <w:b/>
        </w:rPr>
      </w:pPr>
      <w:r w:rsidRPr="000D2912">
        <w:rPr>
          <w:rFonts w:ascii="Arial" w:hAnsi="Arial" w:cs="Arial"/>
          <w:b/>
        </w:rPr>
        <w:t xml:space="preserve">Minutes of a Full Council Meeting held at 7.30 pm on Monday </w:t>
      </w:r>
      <w:r w:rsidR="00334AB9">
        <w:rPr>
          <w:rFonts w:ascii="Arial" w:hAnsi="Arial" w:cs="Arial"/>
          <w:b/>
        </w:rPr>
        <w:t>27 June</w:t>
      </w:r>
      <w:r w:rsidR="00367D99">
        <w:rPr>
          <w:rFonts w:ascii="Arial" w:hAnsi="Arial" w:cs="Arial"/>
          <w:b/>
        </w:rPr>
        <w:t xml:space="preserve"> 2016</w:t>
      </w:r>
      <w:r w:rsidRPr="000D2912">
        <w:rPr>
          <w:rFonts w:ascii="Arial" w:hAnsi="Arial" w:cs="Arial"/>
          <w:b/>
        </w:rPr>
        <w:t xml:space="preserve"> in the Memorial Hall.</w:t>
      </w:r>
    </w:p>
    <w:p w:rsidR="000D2912" w:rsidRPr="000D2912" w:rsidRDefault="000D2912" w:rsidP="000D2912">
      <w:pPr>
        <w:rPr>
          <w:rFonts w:ascii="Arial" w:hAnsi="Arial" w:cs="Arial"/>
        </w:rPr>
      </w:pPr>
    </w:p>
    <w:tbl>
      <w:tblPr>
        <w:tblW w:w="8897" w:type="dxa"/>
        <w:tblLayout w:type="fixed"/>
        <w:tblLook w:val="04A0" w:firstRow="1" w:lastRow="0" w:firstColumn="1" w:lastColumn="0" w:noHBand="0" w:noVBand="1"/>
      </w:tblPr>
      <w:tblGrid>
        <w:gridCol w:w="1526"/>
        <w:gridCol w:w="7371"/>
      </w:tblGrid>
      <w:tr w:rsidR="000D2912" w:rsidRPr="000D2912" w:rsidTr="00EF4C9E">
        <w:tc>
          <w:tcPr>
            <w:tcW w:w="1526" w:type="dxa"/>
          </w:tcPr>
          <w:p w:rsidR="000D2912" w:rsidRPr="000D2912" w:rsidRDefault="000D2912" w:rsidP="00EF4C9E">
            <w:pPr>
              <w:rPr>
                <w:rFonts w:ascii="Arial" w:hAnsi="Arial" w:cs="Arial"/>
              </w:rPr>
            </w:pPr>
            <w:r w:rsidRPr="000D2912">
              <w:rPr>
                <w:rFonts w:ascii="Arial" w:hAnsi="Arial" w:cs="Arial"/>
                <w:b/>
              </w:rPr>
              <w:t>Present</w:t>
            </w:r>
            <w:r w:rsidRPr="000D2912">
              <w:rPr>
                <w:rFonts w:ascii="Arial" w:hAnsi="Arial" w:cs="Arial"/>
              </w:rPr>
              <w:t>:</w:t>
            </w:r>
          </w:p>
        </w:tc>
        <w:tc>
          <w:tcPr>
            <w:tcW w:w="7371" w:type="dxa"/>
          </w:tcPr>
          <w:p w:rsidR="000D2912" w:rsidRPr="000D2912" w:rsidRDefault="00A91766" w:rsidP="00334AB9">
            <w:pPr>
              <w:ind w:right="743"/>
              <w:jc w:val="both"/>
              <w:rPr>
                <w:rFonts w:ascii="Arial" w:hAnsi="Arial" w:cs="Arial"/>
              </w:rPr>
            </w:pPr>
            <w:r>
              <w:rPr>
                <w:rFonts w:ascii="Arial" w:hAnsi="Arial" w:cs="Arial"/>
              </w:rPr>
              <w:t>Cllrs</w:t>
            </w:r>
            <w:r w:rsidR="00D4535D">
              <w:rPr>
                <w:rFonts w:ascii="Arial" w:hAnsi="Arial" w:cs="Arial"/>
              </w:rPr>
              <w:t xml:space="preserve"> Jones</w:t>
            </w:r>
            <w:r w:rsidR="00583223">
              <w:rPr>
                <w:rFonts w:ascii="Arial" w:hAnsi="Arial" w:cs="Arial"/>
              </w:rPr>
              <w:t xml:space="preserve"> (Chairman)</w:t>
            </w:r>
            <w:r w:rsidR="00D4535D">
              <w:rPr>
                <w:rFonts w:ascii="Arial" w:hAnsi="Arial" w:cs="Arial"/>
              </w:rPr>
              <w:t>,</w:t>
            </w:r>
            <w:r w:rsidR="00BD37F5">
              <w:rPr>
                <w:rFonts w:ascii="Arial" w:hAnsi="Arial" w:cs="Arial"/>
              </w:rPr>
              <w:t xml:space="preserve"> </w:t>
            </w:r>
            <w:r w:rsidR="00583223">
              <w:rPr>
                <w:rFonts w:ascii="Arial" w:hAnsi="Arial" w:cs="Arial"/>
              </w:rPr>
              <w:t xml:space="preserve">Breeze, </w:t>
            </w:r>
            <w:r w:rsidR="00B1772E">
              <w:rPr>
                <w:rFonts w:ascii="Arial" w:hAnsi="Arial" w:cs="Arial"/>
              </w:rPr>
              <w:t xml:space="preserve">, </w:t>
            </w:r>
            <w:r w:rsidR="00583223">
              <w:rPr>
                <w:rFonts w:ascii="Arial" w:hAnsi="Arial" w:cs="Arial"/>
              </w:rPr>
              <w:t>Clarke,</w:t>
            </w:r>
            <w:r w:rsidR="00423C43">
              <w:rPr>
                <w:rFonts w:ascii="Arial" w:hAnsi="Arial" w:cs="Arial"/>
              </w:rPr>
              <w:t xml:space="preserve"> </w:t>
            </w:r>
            <w:r w:rsidR="00367D99">
              <w:rPr>
                <w:rFonts w:ascii="Arial" w:hAnsi="Arial" w:cs="Arial"/>
              </w:rPr>
              <w:t>Gordon, Gouge, Mrs Lewis</w:t>
            </w:r>
            <w:r w:rsidR="000600D5">
              <w:rPr>
                <w:rFonts w:ascii="Arial" w:hAnsi="Arial" w:cs="Arial"/>
              </w:rPr>
              <w:t xml:space="preserve">; </w:t>
            </w:r>
            <w:r w:rsidR="00B1772E">
              <w:rPr>
                <w:rFonts w:ascii="Arial" w:hAnsi="Arial" w:cs="Arial"/>
              </w:rPr>
              <w:t xml:space="preserve">Keel </w:t>
            </w:r>
            <w:r w:rsidR="00367D99">
              <w:rPr>
                <w:rFonts w:ascii="Arial" w:hAnsi="Arial" w:cs="Arial"/>
              </w:rPr>
              <w:t>and Mrs Whittall.</w:t>
            </w:r>
          </w:p>
        </w:tc>
      </w:tr>
      <w:tr w:rsidR="000D2912" w:rsidRPr="000D2912" w:rsidTr="00EF4C9E">
        <w:tc>
          <w:tcPr>
            <w:tcW w:w="1526" w:type="dxa"/>
          </w:tcPr>
          <w:p w:rsidR="000D2912" w:rsidRPr="000D2912" w:rsidRDefault="000D2912" w:rsidP="00EF4C9E">
            <w:pPr>
              <w:rPr>
                <w:rFonts w:ascii="Arial" w:hAnsi="Arial" w:cs="Arial"/>
              </w:rPr>
            </w:pPr>
          </w:p>
        </w:tc>
        <w:tc>
          <w:tcPr>
            <w:tcW w:w="7371" w:type="dxa"/>
          </w:tcPr>
          <w:p w:rsidR="000D2912" w:rsidRPr="000D2912" w:rsidRDefault="000D2912" w:rsidP="00EF4C9E">
            <w:pPr>
              <w:rPr>
                <w:rFonts w:ascii="Arial" w:hAnsi="Arial" w:cs="Arial"/>
              </w:rPr>
            </w:pPr>
          </w:p>
        </w:tc>
      </w:tr>
      <w:tr w:rsidR="000D2912" w:rsidRPr="000D2912" w:rsidTr="00EF4C9E">
        <w:tc>
          <w:tcPr>
            <w:tcW w:w="1526" w:type="dxa"/>
          </w:tcPr>
          <w:p w:rsidR="000D2912" w:rsidRPr="000D2912" w:rsidRDefault="000D2912" w:rsidP="00EF4C9E">
            <w:pPr>
              <w:ind w:right="-108"/>
              <w:rPr>
                <w:rFonts w:ascii="Arial" w:hAnsi="Arial" w:cs="Arial"/>
                <w:b/>
              </w:rPr>
            </w:pPr>
            <w:r w:rsidRPr="000D2912">
              <w:rPr>
                <w:rFonts w:ascii="Arial" w:hAnsi="Arial" w:cs="Arial"/>
                <w:b/>
              </w:rPr>
              <w:t>In attendance:</w:t>
            </w:r>
          </w:p>
        </w:tc>
        <w:tc>
          <w:tcPr>
            <w:tcW w:w="7371" w:type="dxa"/>
          </w:tcPr>
          <w:p w:rsidR="00AF5391" w:rsidRPr="000D2912" w:rsidRDefault="00367D99" w:rsidP="00334AB9">
            <w:pPr>
              <w:rPr>
                <w:rFonts w:ascii="Arial" w:hAnsi="Arial" w:cs="Arial"/>
              </w:rPr>
            </w:pPr>
            <w:r>
              <w:rPr>
                <w:rFonts w:ascii="Arial" w:hAnsi="Arial" w:cs="Arial"/>
              </w:rPr>
              <w:t xml:space="preserve">Caroline Higgins, </w:t>
            </w:r>
            <w:r w:rsidR="000600D5">
              <w:rPr>
                <w:rFonts w:ascii="Arial" w:hAnsi="Arial" w:cs="Arial"/>
              </w:rPr>
              <w:t>Clerk</w:t>
            </w:r>
            <w:r w:rsidR="00334AB9">
              <w:rPr>
                <w:rFonts w:ascii="Arial" w:hAnsi="Arial" w:cs="Arial"/>
              </w:rPr>
              <w:t>;  L Roberts, Shropshire Council Community Enabling Officer</w:t>
            </w:r>
          </w:p>
        </w:tc>
      </w:tr>
      <w:tr w:rsidR="00B1772E" w:rsidRPr="000D2912" w:rsidTr="00EF4C9E">
        <w:tc>
          <w:tcPr>
            <w:tcW w:w="1526" w:type="dxa"/>
          </w:tcPr>
          <w:p w:rsidR="00B1772E" w:rsidRPr="000D2912" w:rsidRDefault="00B1772E" w:rsidP="00EF4C9E">
            <w:pPr>
              <w:ind w:right="-108"/>
              <w:rPr>
                <w:rFonts w:ascii="Arial" w:hAnsi="Arial" w:cs="Arial"/>
                <w:b/>
              </w:rPr>
            </w:pPr>
          </w:p>
        </w:tc>
        <w:tc>
          <w:tcPr>
            <w:tcW w:w="7371" w:type="dxa"/>
          </w:tcPr>
          <w:p w:rsidR="00B1772E" w:rsidRDefault="00B1772E" w:rsidP="00AF5391">
            <w:pPr>
              <w:rPr>
                <w:rFonts w:ascii="Arial" w:hAnsi="Arial" w:cs="Arial"/>
              </w:rPr>
            </w:pPr>
          </w:p>
        </w:tc>
      </w:tr>
    </w:tbl>
    <w:p w:rsidR="00120B61" w:rsidRPr="00120B61" w:rsidRDefault="00120B61" w:rsidP="00467EB7">
      <w:pPr>
        <w:rPr>
          <w:rFonts w:ascii="Arial" w:hAnsi="Arial" w:cs="Arial"/>
        </w:rPr>
      </w:pPr>
      <w:r>
        <w:rPr>
          <w:rFonts w:ascii="Arial" w:hAnsi="Arial" w:cs="Arial"/>
          <w:b/>
        </w:rPr>
        <w:tab/>
      </w:r>
      <w:r>
        <w:rPr>
          <w:rFonts w:ascii="Arial" w:hAnsi="Arial" w:cs="Arial"/>
          <w:b/>
        </w:rPr>
        <w:tab/>
      </w:r>
    </w:p>
    <w:p w:rsidR="000D2912" w:rsidRPr="000D2912" w:rsidRDefault="00A81576" w:rsidP="00334AB9">
      <w:pPr>
        <w:ind w:left="1440" w:hanging="1440"/>
        <w:rPr>
          <w:rFonts w:ascii="Arial" w:hAnsi="Arial" w:cs="Arial"/>
        </w:rPr>
      </w:pPr>
      <w:r>
        <w:rPr>
          <w:rFonts w:ascii="Arial" w:hAnsi="Arial" w:cs="Arial"/>
        </w:rPr>
        <w:t>FC</w:t>
      </w:r>
      <w:r w:rsidR="00334AB9">
        <w:rPr>
          <w:rFonts w:ascii="Arial" w:hAnsi="Arial" w:cs="Arial"/>
        </w:rPr>
        <w:t>61</w:t>
      </w:r>
      <w:r w:rsidR="00367D99">
        <w:rPr>
          <w:rFonts w:ascii="Arial" w:hAnsi="Arial" w:cs="Arial"/>
        </w:rPr>
        <w:t>.16</w:t>
      </w:r>
      <w:r w:rsidR="00361108">
        <w:rPr>
          <w:rFonts w:ascii="Arial" w:hAnsi="Arial" w:cs="Arial"/>
        </w:rPr>
        <w:tab/>
      </w:r>
      <w:r w:rsidR="000D2912" w:rsidRPr="000D2912">
        <w:rPr>
          <w:rFonts w:ascii="Arial" w:hAnsi="Arial" w:cs="Arial"/>
          <w:b/>
        </w:rPr>
        <w:t xml:space="preserve">APOLOGIES </w:t>
      </w:r>
      <w:r w:rsidR="004D5676" w:rsidRPr="000D2912">
        <w:rPr>
          <w:rFonts w:ascii="Arial" w:hAnsi="Arial" w:cs="Arial"/>
          <w:b/>
        </w:rPr>
        <w:t>–</w:t>
      </w:r>
      <w:r w:rsidR="004D5676" w:rsidRPr="000D2912">
        <w:rPr>
          <w:rFonts w:ascii="Arial" w:hAnsi="Arial" w:cs="Arial"/>
        </w:rPr>
        <w:t xml:space="preserve"> </w:t>
      </w:r>
      <w:r w:rsidR="00334AB9">
        <w:rPr>
          <w:rFonts w:ascii="Arial" w:hAnsi="Arial" w:cs="Arial"/>
        </w:rPr>
        <w:t>Cllr Ms Candy, Prior commitment; Cllr Parkhurst; School governor’s meeting</w:t>
      </w:r>
      <w:r w:rsidR="00334AB9">
        <w:rPr>
          <w:rFonts w:ascii="Arial" w:hAnsi="Arial" w:cs="Arial"/>
        </w:rPr>
        <w:tab/>
      </w:r>
    </w:p>
    <w:p w:rsidR="000D2912" w:rsidRPr="000D2912" w:rsidRDefault="00334AB9" w:rsidP="000D2912">
      <w:pPr>
        <w:ind w:left="1418" w:hanging="1418"/>
        <w:rPr>
          <w:rFonts w:ascii="Arial" w:hAnsi="Arial" w:cs="Arial"/>
        </w:rPr>
      </w:pPr>
      <w:r>
        <w:rPr>
          <w:rFonts w:ascii="Arial" w:hAnsi="Arial" w:cs="Arial"/>
        </w:rPr>
        <w:tab/>
      </w:r>
    </w:p>
    <w:p w:rsidR="00D24261" w:rsidRDefault="000D2912" w:rsidP="000D2912">
      <w:pPr>
        <w:ind w:left="1440" w:hanging="1440"/>
        <w:jc w:val="both"/>
        <w:rPr>
          <w:rFonts w:ascii="Arial" w:hAnsi="Arial" w:cs="Arial"/>
        </w:rPr>
      </w:pPr>
      <w:r w:rsidRPr="000D2912">
        <w:rPr>
          <w:rFonts w:ascii="Arial" w:hAnsi="Arial" w:cs="Arial"/>
        </w:rPr>
        <w:t>FC</w:t>
      </w:r>
      <w:r w:rsidR="00334AB9">
        <w:rPr>
          <w:rFonts w:ascii="Arial" w:hAnsi="Arial" w:cs="Arial"/>
        </w:rPr>
        <w:t>62</w:t>
      </w:r>
      <w:r w:rsidR="00367D99">
        <w:rPr>
          <w:rFonts w:ascii="Arial" w:hAnsi="Arial" w:cs="Arial"/>
        </w:rPr>
        <w:t>.16</w:t>
      </w:r>
      <w:r w:rsidRPr="000D2912">
        <w:rPr>
          <w:rFonts w:ascii="Arial" w:hAnsi="Arial" w:cs="Arial"/>
        </w:rPr>
        <w:tab/>
      </w:r>
      <w:r w:rsidRPr="000D2912">
        <w:rPr>
          <w:rFonts w:ascii="Arial" w:hAnsi="Arial" w:cs="Arial"/>
          <w:b/>
        </w:rPr>
        <w:t>DECLARATIONS OF DISCLOSABLE PECUNIARY INTEREST</w:t>
      </w:r>
      <w:r w:rsidRPr="000D2912">
        <w:rPr>
          <w:rFonts w:ascii="Arial" w:hAnsi="Arial" w:cs="Arial"/>
        </w:rPr>
        <w:t xml:space="preserve"> –</w:t>
      </w:r>
      <w:r w:rsidR="00E92B30">
        <w:rPr>
          <w:rFonts w:ascii="Arial" w:hAnsi="Arial" w:cs="Arial"/>
        </w:rPr>
        <w:t xml:space="preserve"> T</w:t>
      </w:r>
      <w:r w:rsidR="00F94467">
        <w:rPr>
          <w:rFonts w:ascii="Arial" w:hAnsi="Arial" w:cs="Arial"/>
        </w:rPr>
        <w:t>here were n</w:t>
      </w:r>
      <w:r w:rsidR="003C4BB0" w:rsidRPr="000D2912">
        <w:rPr>
          <w:rFonts w:ascii="Arial" w:hAnsi="Arial" w:cs="Arial"/>
        </w:rPr>
        <w:t>o declaration</w:t>
      </w:r>
      <w:r w:rsidR="001D7A14">
        <w:rPr>
          <w:rFonts w:ascii="Arial" w:hAnsi="Arial" w:cs="Arial"/>
        </w:rPr>
        <w:t>s</w:t>
      </w:r>
      <w:r w:rsidR="003C4BB0" w:rsidRPr="000D2912">
        <w:rPr>
          <w:rFonts w:ascii="Arial" w:hAnsi="Arial" w:cs="Arial"/>
        </w:rPr>
        <w:t xml:space="preserve"> beyond those recorded in accordance with the Code of Conduct.</w:t>
      </w:r>
      <w:r w:rsidR="00583223">
        <w:rPr>
          <w:rFonts w:ascii="Arial" w:hAnsi="Arial" w:cs="Arial"/>
        </w:rPr>
        <w:t xml:space="preserve">  Cllr Clarke reiterated that his wife was the key-holder for the Long Meadow play park and that he was the Parish Council representative for Bayston Hill Crown Green Bowling Club.</w:t>
      </w:r>
      <w:r w:rsidR="000600D5">
        <w:rPr>
          <w:rFonts w:ascii="Arial" w:hAnsi="Arial" w:cs="Arial"/>
        </w:rPr>
        <w:t xml:space="preserve">  Cllr Mrs Whittall reiterated that her son-in-law hires the football pitches.</w:t>
      </w:r>
      <w:r w:rsidR="00B1772E">
        <w:rPr>
          <w:rFonts w:ascii="Arial" w:hAnsi="Arial" w:cs="Arial"/>
        </w:rPr>
        <w:t xml:space="preserve">  </w:t>
      </w:r>
    </w:p>
    <w:p w:rsidR="00097A80" w:rsidRPr="00097A80" w:rsidRDefault="00097A80" w:rsidP="00097A80">
      <w:pPr>
        <w:ind w:left="1440" w:hanging="1440"/>
        <w:jc w:val="center"/>
        <w:rPr>
          <w:rFonts w:ascii="Arial" w:hAnsi="Arial" w:cs="Arial"/>
          <w:b/>
        </w:rPr>
      </w:pPr>
    </w:p>
    <w:p w:rsidR="008831B9" w:rsidRDefault="000D2912" w:rsidP="000600D5">
      <w:pPr>
        <w:ind w:left="1418" w:hanging="1418"/>
        <w:jc w:val="both"/>
        <w:rPr>
          <w:rFonts w:ascii="Arial" w:hAnsi="Arial" w:cs="Arial"/>
        </w:rPr>
      </w:pPr>
      <w:r w:rsidRPr="000D2912">
        <w:rPr>
          <w:rFonts w:ascii="Arial" w:hAnsi="Arial" w:cs="Arial"/>
        </w:rPr>
        <w:t>FC</w:t>
      </w:r>
      <w:r w:rsidR="00334AB9">
        <w:rPr>
          <w:rFonts w:ascii="Arial" w:hAnsi="Arial" w:cs="Arial"/>
        </w:rPr>
        <w:t>6</w:t>
      </w:r>
      <w:r w:rsidR="00B1772E">
        <w:rPr>
          <w:rFonts w:ascii="Arial" w:hAnsi="Arial" w:cs="Arial"/>
        </w:rPr>
        <w:t>3</w:t>
      </w:r>
      <w:r w:rsidRPr="000D2912">
        <w:rPr>
          <w:rFonts w:ascii="Arial" w:hAnsi="Arial" w:cs="Arial"/>
        </w:rPr>
        <w:t>.1</w:t>
      </w:r>
      <w:r w:rsidR="00367D99">
        <w:rPr>
          <w:rFonts w:ascii="Arial" w:hAnsi="Arial" w:cs="Arial"/>
        </w:rPr>
        <w:t>6</w:t>
      </w:r>
      <w:r w:rsidRPr="000D2912">
        <w:rPr>
          <w:rFonts w:ascii="Arial" w:hAnsi="Arial" w:cs="Arial"/>
        </w:rPr>
        <w:tab/>
      </w:r>
      <w:r w:rsidRPr="000D2912">
        <w:rPr>
          <w:rFonts w:ascii="Arial" w:hAnsi="Arial" w:cs="Arial"/>
          <w:b/>
        </w:rPr>
        <w:t>PUBLIC SPEAKING/QUESTIONS</w:t>
      </w:r>
      <w:r w:rsidRPr="000D2912">
        <w:rPr>
          <w:rFonts w:ascii="Arial" w:hAnsi="Arial" w:cs="Arial"/>
        </w:rPr>
        <w:t xml:space="preserve"> </w:t>
      </w:r>
      <w:r w:rsidRPr="000D2912">
        <w:rPr>
          <w:rFonts w:ascii="Arial" w:hAnsi="Arial" w:cs="Arial"/>
          <w:b/>
        </w:rPr>
        <w:t xml:space="preserve">AT COUNCIL MEETINGS </w:t>
      </w:r>
      <w:r w:rsidR="004D5676">
        <w:rPr>
          <w:rFonts w:ascii="Arial" w:hAnsi="Arial" w:cs="Arial"/>
          <w:b/>
        </w:rPr>
        <w:t xml:space="preserve">– </w:t>
      </w:r>
      <w:r w:rsidR="00334AB9">
        <w:rPr>
          <w:rFonts w:ascii="Arial" w:hAnsi="Arial" w:cs="Arial"/>
        </w:rPr>
        <w:t>Lucy Roberts introduced herself and stated she was willing to offer any assistance with the proposed transfer of Shropshire Council services.</w:t>
      </w:r>
    </w:p>
    <w:p w:rsidR="00D4535D" w:rsidRDefault="008831B9" w:rsidP="00D4535D">
      <w:pPr>
        <w:ind w:left="1418" w:hanging="1418"/>
        <w:jc w:val="both"/>
        <w:rPr>
          <w:rFonts w:ascii="Arial" w:hAnsi="Arial" w:cs="Arial"/>
        </w:rPr>
      </w:pPr>
      <w:r>
        <w:rPr>
          <w:rFonts w:ascii="Arial" w:hAnsi="Arial" w:cs="Arial"/>
        </w:rPr>
        <w:tab/>
      </w:r>
    </w:p>
    <w:p w:rsidR="000D2912" w:rsidRDefault="000D2912" w:rsidP="000D2912">
      <w:pPr>
        <w:ind w:left="1418" w:hanging="1418"/>
        <w:jc w:val="both"/>
        <w:rPr>
          <w:rFonts w:ascii="Arial" w:hAnsi="Arial" w:cs="Arial"/>
        </w:rPr>
      </w:pPr>
      <w:r w:rsidRPr="000D2912">
        <w:rPr>
          <w:rFonts w:ascii="Arial" w:hAnsi="Arial" w:cs="Arial"/>
        </w:rPr>
        <w:t>FC</w:t>
      </w:r>
      <w:r w:rsidR="00334AB9">
        <w:rPr>
          <w:rFonts w:ascii="Arial" w:hAnsi="Arial" w:cs="Arial"/>
        </w:rPr>
        <w:t>6</w:t>
      </w:r>
      <w:r w:rsidR="00171E5C">
        <w:rPr>
          <w:rFonts w:ascii="Arial" w:hAnsi="Arial" w:cs="Arial"/>
        </w:rPr>
        <w:t>4</w:t>
      </w:r>
      <w:r w:rsidRPr="000D2912">
        <w:rPr>
          <w:rFonts w:ascii="Arial" w:hAnsi="Arial" w:cs="Arial"/>
        </w:rPr>
        <w:t>.1</w:t>
      </w:r>
      <w:r w:rsidR="008831B9">
        <w:rPr>
          <w:rFonts w:ascii="Arial" w:hAnsi="Arial" w:cs="Arial"/>
        </w:rPr>
        <w:t>6</w:t>
      </w:r>
      <w:r w:rsidRPr="000D2912">
        <w:rPr>
          <w:rFonts w:ascii="Arial" w:hAnsi="Arial" w:cs="Arial"/>
        </w:rPr>
        <w:tab/>
      </w:r>
      <w:r w:rsidRPr="000D2912">
        <w:rPr>
          <w:rFonts w:ascii="Arial" w:hAnsi="Arial" w:cs="Arial"/>
          <w:b/>
        </w:rPr>
        <w:t xml:space="preserve">MINUTES – </w:t>
      </w:r>
      <w:r w:rsidR="00334AB9">
        <w:rPr>
          <w:rFonts w:ascii="Arial" w:hAnsi="Arial" w:cs="Arial"/>
        </w:rPr>
        <w:t xml:space="preserve">Cllr Breeze observed that he had been recorded twice in the attendance list.  This was amended then </w:t>
      </w:r>
      <w:r w:rsidR="00A06546">
        <w:rPr>
          <w:rFonts w:ascii="Arial" w:hAnsi="Arial" w:cs="Arial"/>
        </w:rPr>
        <w:t xml:space="preserve">it </w:t>
      </w:r>
      <w:r w:rsidR="00F97419">
        <w:rPr>
          <w:rFonts w:ascii="Arial" w:hAnsi="Arial" w:cs="Arial"/>
        </w:rPr>
        <w:t xml:space="preserve">was </w:t>
      </w:r>
      <w:r w:rsidR="00F97419">
        <w:rPr>
          <w:rFonts w:ascii="Arial" w:hAnsi="Arial" w:cs="Arial"/>
          <w:b/>
        </w:rPr>
        <w:t xml:space="preserve">proposed </w:t>
      </w:r>
      <w:r w:rsidR="00F97419">
        <w:rPr>
          <w:rFonts w:ascii="Arial" w:hAnsi="Arial" w:cs="Arial"/>
        </w:rPr>
        <w:t xml:space="preserve">by Cllr </w:t>
      </w:r>
      <w:r w:rsidR="00171E5C">
        <w:rPr>
          <w:rFonts w:ascii="Arial" w:hAnsi="Arial" w:cs="Arial"/>
        </w:rPr>
        <w:t>Clarke</w:t>
      </w:r>
      <w:r w:rsidR="00F97419">
        <w:rPr>
          <w:rFonts w:ascii="Arial" w:hAnsi="Arial" w:cs="Arial"/>
        </w:rPr>
        <w:t xml:space="preserve">, and </w:t>
      </w:r>
      <w:r w:rsidR="004071AE" w:rsidRPr="004071AE">
        <w:rPr>
          <w:rFonts w:ascii="Arial" w:hAnsi="Arial" w:cs="Arial"/>
          <w:b/>
        </w:rPr>
        <w:t>seconded</w:t>
      </w:r>
      <w:r w:rsidR="004071AE">
        <w:rPr>
          <w:rFonts w:ascii="Arial" w:hAnsi="Arial" w:cs="Arial"/>
        </w:rPr>
        <w:t xml:space="preserve"> by Cllr </w:t>
      </w:r>
      <w:r w:rsidR="00A06546">
        <w:rPr>
          <w:rFonts w:ascii="Arial" w:hAnsi="Arial" w:cs="Arial"/>
        </w:rPr>
        <w:t>Gordon</w:t>
      </w:r>
      <w:r w:rsidR="00293623">
        <w:rPr>
          <w:rFonts w:ascii="Arial" w:hAnsi="Arial" w:cs="Arial"/>
        </w:rPr>
        <w:t xml:space="preserve"> and </w:t>
      </w:r>
      <w:r w:rsidR="00293623" w:rsidRPr="00293623">
        <w:rPr>
          <w:rFonts w:ascii="Arial" w:hAnsi="Arial" w:cs="Arial"/>
          <w:b/>
        </w:rPr>
        <w:t>RESOLVED</w:t>
      </w:r>
      <w:r w:rsidR="00961DCA">
        <w:rPr>
          <w:rFonts w:ascii="Arial" w:hAnsi="Arial" w:cs="Arial"/>
        </w:rPr>
        <w:t xml:space="preserve"> </w:t>
      </w:r>
      <w:r w:rsidR="000459A4">
        <w:rPr>
          <w:rFonts w:ascii="Arial" w:hAnsi="Arial" w:cs="Arial"/>
        </w:rPr>
        <w:t xml:space="preserve">that the minutes of the </w:t>
      </w:r>
      <w:r w:rsidR="00A06546">
        <w:rPr>
          <w:rFonts w:ascii="Arial" w:hAnsi="Arial" w:cs="Arial"/>
        </w:rPr>
        <w:t xml:space="preserve">Annual </w:t>
      </w:r>
      <w:r w:rsidR="004071AE">
        <w:rPr>
          <w:rFonts w:ascii="Arial" w:hAnsi="Arial" w:cs="Arial"/>
        </w:rPr>
        <w:t xml:space="preserve">Council meeting held on Monday </w:t>
      </w:r>
      <w:r w:rsidR="00A06546">
        <w:rPr>
          <w:rFonts w:ascii="Arial" w:hAnsi="Arial" w:cs="Arial"/>
        </w:rPr>
        <w:t>9 May</w:t>
      </w:r>
      <w:r w:rsidR="00F97419">
        <w:rPr>
          <w:rFonts w:ascii="Arial" w:hAnsi="Arial" w:cs="Arial"/>
        </w:rPr>
        <w:t xml:space="preserve"> 2016 be</w:t>
      </w:r>
      <w:r w:rsidR="00EE1CD2">
        <w:rPr>
          <w:rFonts w:ascii="Arial" w:hAnsi="Arial" w:cs="Arial"/>
        </w:rPr>
        <w:t xml:space="preserve"> accepted as a </w:t>
      </w:r>
      <w:r w:rsidR="004071AE">
        <w:rPr>
          <w:rFonts w:ascii="Arial" w:hAnsi="Arial" w:cs="Arial"/>
        </w:rPr>
        <w:t xml:space="preserve">true record. </w:t>
      </w:r>
    </w:p>
    <w:p w:rsidR="007E097A" w:rsidRDefault="00171E5C" w:rsidP="000D2912">
      <w:pPr>
        <w:ind w:left="1418" w:hanging="1418"/>
        <w:jc w:val="both"/>
        <w:rPr>
          <w:rFonts w:ascii="Arial" w:hAnsi="Arial" w:cs="Arial"/>
        </w:rPr>
      </w:pPr>
      <w:r>
        <w:rPr>
          <w:rFonts w:ascii="Arial" w:hAnsi="Arial" w:cs="Arial"/>
        </w:rPr>
        <w:tab/>
      </w:r>
    </w:p>
    <w:p w:rsidR="007B78D4" w:rsidRPr="00171E5C" w:rsidRDefault="000D2912" w:rsidP="00F97419">
      <w:pPr>
        <w:ind w:left="1418" w:hanging="1418"/>
        <w:jc w:val="both"/>
        <w:rPr>
          <w:rFonts w:ascii="Arial" w:hAnsi="Arial" w:cs="Arial"/>
        </w:rPr>
      </w:pPr>
      <w:r w:rsidRPr="000D2912">
        <w:rPr>
          <w:rFonts w:ascii="Arial" w:hAnsi="Arial" w:cs="Arial"/>
        </w:rPr>
        <w:t>FC</w:t>
      </w:r>
      <w:r w:rsidR="00A06546">
        <w:rPr>
          <w:rFonts w:ascii="Arial" w:hAnsi="Arial" w:cs="Arial"/>
        </w:rPr>
        <w:t>6</w:t>
      </w:r>
      <w:r w:rsidR="00171E5C">
        <w:rPr>
          <w:rFonts w:ascii="Arial" w:hAnsi="Arial" w:cs="Arial"/>
        </w:rPr>
        <w:t>5</w:t>
      </w:r>
      <w:r w:rsidRPr="000D2912">
        <w:rPr>
          <w:rFonts w:ascii="Arial" w:hAnsi="Arial" w:cs="Arial"/>
        </w:rPr>
        <w:t>.1</w:t>
      </w:r>
      <w:r w:rsidR="00E5734C">
        <w:rPr>
          <w:rFonts w:ascii="Arial" w:hAnsi="Arial" w:cs="Arial"/>
        </w:rPr>
        <w:t>6</w:t>
      </w:r>
      <w:r w:rsidRPr="000D2912">
        <w:rPr>
          <w:rFonts w:ascii="Arial" w:hAnsi="Arial" w:cs="Arial"/>
        </w:rPr>
        <w:tab/>
      </w:r>
      <w:r w:rsidRPr="000D2912">
        <w:rPr>
          <w:rFonts w:ascii="Arial" w:hAnsi="Arial" w:cs="Arial"/>
          <w:b/>
        </w:rPr>
        <w:t xml:space="preserve">MATTERS ARISING </w:t>
      </w:r>
      <w:r w:rsidR="004071AE">
        <w:rPr>
          <w:rFonts w:ascii="Arial" w:hAnsi="Arial" w:cs="Arial"/>
          <w:b/>
        </w:rPr>
        <w:t>–</w:t>
      </w:r>
      <w:r w:rsidRPr="000D2912">
        <w:rPr>
          <w:rFonts w:ascii="Arial" w:hAnsi="Arial" w:cs="Arial"/>
          <w:b/>
        </w:rPr>
        <w:t xml:space="preserve"> </w:t>
      </w:r>
      <w:r w:rsidR="00A06546">
        <w:rPr>
          <w:rFonts w:ascii="Arial" w:hAnsi="Arial" w:cs="Arial"/>
        </w:rPr>
        <w:t>Cllr Keel enquired whether the Clerk had found an alternative accounting package to replace Scribe.  The Clerk responded that whilst alternatives were available she had been keeping the accounts on a spreadsheet for the time being.</w:t>
      </w:r>
    </w:p>
    <w:p w:rsidR="007B78D4" w:rsidRPr="007B78D4" w:rsidRDefault="007B78D4" w:rsidP="007B78D4">
      <w:pPr>
        <w:rPr>
          <w:rFonts w:ascii="Arial" w:hAnsi="Arial" w:cs="Arial"/>
        </w:rPr>
      </w:pPr>
      <w:r w:rsidRPr="007B78D4">
        <w:rPr>
          <w:rFonts w:ascii="Arial" w:hAnsi="Arial" w:cs="Arial"/>
          <w:b/>
        </w:rPr>
        <w:tab/>
      </w:r>
      <w:r w:rsidRPr="007B78D4">
        <w:rPr>
          <w:rFonts w:ascii="Arial" w:hAnsi="Arial" w:cs="Arial"/>
          <w:b/>
        </w:rPr>
        <w:tab/>
      </w:r>
    </w:p>
    <w:p w:rsidR="00A06546" w:rsidRPr="00A06546" w:rsidRDefault="00901316" w:rsidP="00A06546">
      <w:pPr>
        <w:ind w:left="1418" w:hanging="1418"/>
        <w:rPr>
          <w:rFonts w:ascii="Arial" w:hAnsi="Arial" w:cs="Arial"/>
        </w:rPr>
      </w:pPr>
      <w:r>
        <w:rPr>
          <w:rFonts w:ascii="Arial" w:hAnsi="Arial" w:cs="Arial"/>
        </w:rPr>
        <w:t>FC</w:t>
      </w:r>
      <w:r w:rsidR="00A06546">
        <w:rPr>
          <w:rFonts w:ascii="Arial" w:hAnsi="Arial" w:cs="Arial"/>
        </w:rPr>
        <w:t>6</w:t>
      </w:r>
      <w:r w:rsidR="00171E5C">
        <w:rPr>
          <w:rFonts w:ascii="Arial" w:hAnsi="Arial" w:cs="Arial"/>
        </w:rPr>
        <w:t>6</w:t>
      </w:r>
      <w:r w:rsidR="00D10E0A">
        <w:rPr>
          <w:rFonts w:ascii="Arial" w:hAnsi="Arial" w:cs="Arial"/>
        </w:rPr>
        <w:t>.1</w:t>
      </w:r>
      <w:r w:rsidR="00E5734C">
        <w:rPr>
          <w:rFonts w:ascii="Arial" w:hAnsi="Arial" w:cs="Arial"/>
        </w:rPr>
        <w:t>6</w:t>
      </w:r>
      <w:r w:rsidR="00D10E0A">
        <w:rPr>
          <w:rFonts w:ascii="Arial" w:hAnsi="Arial" w:cs="Arial"/>
        </w:rPr>
        <w:tab/>
      </w:r>
      <w:r w:rsidR="00A06546">
        <w:rPr>
          <w:rFonts w:ascii="Arial" w:hAnsi="Arial" w:cs="Arial"/>
          <w:b/>
        </w:rPr>
        <w:t>APPLICATION FOR CO-OPTION</w:t>
      </w:r>
      <w:r w:rsidR="00A06546">
        <w:rPr>
          <w:rFonts w:ascii="Arial" w:hAnsi="Arial" w:cs="Arial"/>
        </w:rPr>
        <w:t xml:space="preserve"> – The Council considered an application for co-option from Mr Robert Miles.  His previous experience as a parish councillor was noted and it was proposed by Cllr Mrs Whittall, seconded by Cllr Keel and unanimously </w:t>
      </w:r>
      <w:r w:rsidR="00A06546" w:rsidRPr="00A06546">
        <w:rPr>
          <w:rFonts w:ascii="Arial" w:hAnsi="Arial" w:cs="Arial"/>
          <w:b/>
        </w:rPr>
        <w:t>resolved</w:t>
      </w:r>
      <w:r w:rsidR="00A06546">
        <w:rPr>
          <w:rFonts w:ascii="Arial" w:hAnsi="Arial" w:cs="Arial"/>
        </w:rPr>
        <w:t xml:space="preserve"> that Mr Miles be co-opted onto the Council.  The Chairman then proposed that Mr Miles join the Planning Committee in the first instance.  This was seconded by Cllr Clarke and </w:t>
      </w:r>
      <w:r w:rsidR="00A06546" w:rsidRPr="00A06546">
        <w:rPr>
          <w:rFonts w:ascii="Arial" w:hAnsi="Arial" w:cs="Arial"/>
          <w:b/>
        </w:rPr>
        <w:t>resolved</w:t>
      </w:r>
      <w:r w:rsidR="00A06546">
        <w:rPr>
          <w:rFonts w:ascii="Arial" w:hAnsi="Arial" w:cs="Arial"/>
        </w:rPr>
        <w:t xml:space="preserve"> unanimously.</w:t>
      </w:r>
    </w:p>
    <w:p w:rsidR="00A06546" w:rsidRDefault="00A06546" w:rsidP="005855A1">
      <w:pPr>
        <w:ind w:left="1418" w:hanging="1418"/>
        <w:rPr>
          <w:rFonts w:ascii="Arial" w:hAnsi="Arial" w:cs="Arial"/>
        </w:rPr>
      </w:pPr>
    </w:p>
    <w:p w:rsidR="00D10E0A" w:rsidRDefault="00A06546" w:rsidP="00A06546">
      <w:pPr>
        <w:ind w:left="1418" w:hanging="1418"/>
        <w:rPr>
          <w:rFonts w:ascii="Arial" w:hAnsi="Arial" w:cs="Arial"/>
        </w:rPr>
      </w:pPr>
      <w:r>
        <w:rPr>
          <w:rFonts w:ascii="Arial" w:hAnsi="Arial" w:cs="Arial"/>
        </w:rPr>
        <w:lastRenderedPageBreak/>
        <w:t>FC67</w:t>
      </w:r>
      <w:r w:rsidRPr="00FB2507">
        <w:rPr>
          <w:rFonts w:ascii="Arial" w:hAnsi="Arial" w:cs="Arial"/>
        </w:rPr>
        <w:t>.1</w:t>
      </w:r>
      <w:r>
        <w:rPr>
          <w:rFonts w:ascii="Arial" w:hAnsi="Arial" w:cs="Arial"/>
        </w:rPr>
        <w:t>6</w:t>
      </w:r>
      <w:r>
        <w:rPr>
          <w:rFonts w:ascii="Arial" w:hAnsi="Arial" w:cs="Arial"/>
        </w:rPr>
        <w:tab/>
      </w:r>
      <w:r w:rsidR="00D10E0A">
        <w:rPr>
          <w:rFonts w:ascii="Arial" w:hAnsi="Arial" w:cs="Arial"/>
          <w:b/>
        </w:rPr>
        <w:t xml:space="preserve">CHAIR’S REPORT </w:t>
      </w:r>
      <w:r w:rsidR="0033045A">
        <w:rPr>
          <w:rFonts w:ascii="Arial" w:hAnsi="Arial" w:cs="Arial"/>
          <w:b/>
        </w:rPr>
        <w:t>–</w:t>
      </w:r>
      <w:r w:rsidR="00D10E0A">
        <w:rPr>
          <w:rFonts w:ascii="Arial" w:hAnsi="Arial" w:cs="Arial"/>
          <w:b/>
        </w:rPr>
        <w:t xml:space="preserve"> </w:t>
      </w:r>
      <w:r w:rsidR="00F97419">
        <w:rPr>
          <w:rFonts w:ascii="Arial" w:hAnsi="Arial" w:cs="Arial"/>
        </w:rPr>
        <w:t xml:space="preserve">The </w:t>
      </w:r>
      <w:r>
        <w:rPr>
          <w:rFonts w:ascii="Arial" w:hAnsi="Arial" w:cs="Arial"/>
        </w:rPr>
        <w:t>Chairman reported that the Clerk had been very busy completing the Annual Return and thanked the members for their co-operation in deferring the meeting by one week.</w:t>
      </w:r>
    </w:p>
    <w:p w:rsidR="00F97419" w:rsidRDefault="00F97419" w:rsidP="005855A1">
      <w:pPr>
        <w:ind w:left="1418" w:hanging="1418"/>
        <w:rPr>
          <w:rFonts w:ascii="Arial" w:hAnsi="Arial" w:cs="Arial"/>
        </w:rPr>
      </w:pPr>
    </w:p>
    <w:p w:rsidR="001D133D" w:rsidRDefault="00F97419" w:rsidP="001D133D">
      <w:pPr>
        <w:ind w:left="1418" w:hanging="1418"/>
        <w:rPr>
          <w:rFonts w:ascii="Arial" w:hAnsi="Arial" w:cs="Arial"/>
        </w:rPr>
      </w:pPr>
      <w:r>
        <w:rPr>
          <w:rFonts w:ascii="Arial" w:hAnsi="Arial" w:cs="Arial"/>
        </w:rPr>
        <w:tab/>
      </w:r>
    </w:p>
    <w:p w:rsidR="00D02089" w:rsidRDefault="00A06546" w:rsidP="007B71B2">
      <w:pPr>
        <w:ind w:left="1418" w:hanging="1418"/>
        <w:rPr>
          <w:rFonts w:ascii="Arial" w:hAnsi="Arial" w:cs="Arial"/>
        </w:rPr>
      </w:pPr>
      <w:r w:rsidRPr="00A06546">
        <w:rPr>
          <w:rFonts w:ascii="Arial" w:hAnsi="Arial" w:cs="Arial"/>
        </w:rPr>
        <w:t>FC68 16</w:t>
      </w:r>
      <w:r w:rsidRPr="00A06546">
        <w:rPr>
          <w:rFonts w:ascii="Arial" w:hAnsi="Arial" w:cs="Arial"/>
        </w:rPr>
        <w:tab/>
      </w:r>
      <w:r w:rsidR="0033045A">
        <w:rPr>
          <w:rFonts w:ascii="Arial" w:hAnsi="Arial" w:cs="Arial"/>
          <w:b/>
        </w:rPr>
        <w:t>CLERK’S REPORT</w:t>
      </w:r>
      <w:r w:rsidR="00A36F8E">
        <w:rPr>
          <w:rFonts w:ascii="Arial" w:hAnsi="Arial" w:cs="Arial"/>
          <w:b/>
        </w:rPr>
        <w:t xml:space="preserve"> – </w:t>
      </w:r>
      <w:r w:rsidR="00394389">
        <w:rPr>
          <w:rFonts w:ascii="Arial" w:hAnsi="Arial" w:cs="Arial"/>
        </w:rPr>
        <w:t xml:space="preserve">The </w:t>
      </w:r>
      <w:r w:rsidR="007B71B2">
        <w:rPr>
          <w:rFonts w:ascii="Arial" w:hAnsi="Arial" w:cs="Arial"/>
        </w:rPr>
        <w:t xml:space="preserve">Clerk requested members sign a revised Bank Mandate as the first submission had been returned by the bank with a request for additional information.  </w:t>
      </w:r>
    </w:p>
    <w:p w:rsidR="007B71B2" w:rsidRDefault="007B71B2" w:rsidP="007B71B2">
      <w:pPr>
        <w:ind w:left="1418" w:hanging="1418"/>
        <w:rPr>
          <w:rFonts w:ascii="Arial" w:hAnsi="Arial" w:cs="Arial"/>
        </w:rPr>
      </w:pPr>
    </w:p>
    <w:p w:rsidR="007B71B2" w:rsidRPr="007B71B2" w:rsidRDefault="007B71B2" w:rsidP="007B71B2">
      <w:pPr>
        <w:ind w:left="1418" w:hanging="1418"/>
        <w:rPr>
          <w:rFonts w:ascii="Arial" w:hAnsi="Arial" w:cs="Arial"/>
        </w:rPr>
      </w:pPr>
      <w:r>
        <w:rPr>
          <w:rFonts w:ascii="Arial" w:hAnsi="Arial" w:cs="Arial"/>
        </w:rPr>
        <w:tab/>
        <w:t>The Clerk reported she had received a letter from Church Stretton Town Council inviting her or a Council representative to attend a meeting of the Church Stretton LJC meeting on 7</w:t>
      </w:r>
      <w:r>
        <w:rPr>
          <w:rFonts w:ascii="Arial" w:hAnsi="Arial" w:cs="Arial"/>
          <w:vertAlign w:val="superscript"/>
        </w:rPr>
        <w:t xml:space="preserve"> </w:t>
      </w:r>
      <w:r>
        <w:rPr>
          <w:rFonts w:ascii="Arial" w:hAnsi="Arial" w:cs="Arial"/>
        </w:rPr>
        <w:t>July 2016 to discuss potential clustering arrangements.  Following a short discussion concerning the Clerk’s workload and the distance between the two parishes it was proposed by Cllr Gordon and seconded by Cllr Clarke that the Clerk replies with thanks for the invitation and gratefully decline.</w:t>
      </w:r>
    </w:p>
    <w:p w:rsidR="00D02089" w:rsidRDefault="00D02089" w:rsidP="00D02089">
      <w:pPr>
        <w:pStyle w:val="ListParagraph"/>
        <w:ind w:left="2160"/>
        <w:rPr>
          <w:rFonts w:ascii="Arial" w:hAnsi="Arial" w:cs="Arial"/>
          <w:b/>
        </w:rPr>
      </w:pPr>
    </w:p>
    <w:p w:rsidR="00DA35B8" w:rsidRDefault="00B83939" w:rsidP="00A36F8E">
      <w:pPr>
        <w:ind w:left="1440" w:hanging="1440"/>
        <w:rPr>
          <w:rFonts w:ascii="Arial" w:hAnsi="Arial" w:cs="Arial"/>
        </w:rPr>
      </w:pPr>
      <w:r>
        <w:rPr>
          <w:rFonts w:ascii="Arial" w:hAnsi="Arial" w:cs="Arial"/>
        </w:rPr>
        <w:t>FC</w:t>
      </w:r>
      <w:r w:rsidR="007B71B2">
        <w:rPr>
          <w:rFonts w:ascii="Arial" w:hAnsi="Arial" w:cs="Arial"/>
        </w:rPr>
        <w:t>69</w:t>
      </w:r>
      <w:r w:rsidR="002E452B">
        <w:rPr>
          <w:rFonts w:ascii="Arial" w:hAnsi="Arial" w:cs="Arial"/>
        </w:rPr>
        <w:t>.16</w:t>
      </w:r>
      <w:r w:rsidR="00DA35B8">
        <w:rPr>
          <w:rFonts w:ascii="Arial" w:hAnsi="Arial" w:cs="Arial"/>
        </w:rPr>
        <w:tab/>
      </w:r>
      <w:r w:rsidR="00DA35B8">
        <w:rPr>
          <w:rFonts w:ascii="Arial" w:hAnsi="Arial" w:cs="Arial"/>
          <w:b/>
        </w:rPr>
        <w:t xml:space="preserve">REPORT FROM SHROPSHIRE COUNCIL REPRESENTATIVE – </w:t>
      </w:r>
      <w:r w:rsidR="00DA35B8">
        <w:rPr>
          <w:rFonts w:ascii="Arial" w:hAnsi="Arial" w:cs="Arial"/>
        </w:rPr>
        <w:t xml:space="preserve">Cllr Clarke </w:t>
      </w:r>
      <w:r w:rsidR="007B71B2">
        <w:rPr>
          <w:rFonts w:ascii="Arial" w:hAnsi="Arial" w:cs="Arial"/>
        </w:rPr>
        <w:t>stated he had nothing new to add to his comprehensive report to the Annual Parish Meeting other than to confirm the key issues concerning Shropshire Council are around devolution of services, which are well covered by the agenda.</w:t>
      </w:r>
    </w:p>
    <w:p w:rsidR="00941F86" w:rsidRPr="001E4853" w:rsidRDefault="00941F86" w:rsidP="00A36F8E">
      <w:pPr>
        <w:ind w:left="1440" w:hanging="1440"/>
        <w:rPr>
          <w:rFonts w:ascii="Arial" w:hAnsi="Arial" w:cs="Arial"/>
        </w:rPr>
      </w:pPr>
      <w:r>
        <w:rPr>
          <w:rFonts w:ascii="Arial" w:hAnsi="Arial" w:cs="Arial"/>
        </w:rPr>
        <w:tab/>
      </w:r>
    </w:p>
    <w:p w:rsidR="00397210" w:rsidRDefault="00453500" w:rsidP="00925A3E">
      <w:pPr>
        <w:ind w:left="1440" w:hanging="1440"/>
        <w:rPr>
          <w:rFonts w:ascii="Arial" w:hAnsi="Arial" w:cs="Arial"/>
        </w:rPr>
      </w:pPr>
      <w:r>
        <w:rPr>
          <w:rFonts w:ascii="Arial" w:hAnsi="Arial" w:cs="Arial"/>
        </w:rPr>
        <w:t>FC</w:t>
      </w:r>
      <w:r w:rsidR="007B71B2">
        <w:rPr>
          <w:rFonts w:ascii="Arial" w:hAnsi="Arial" w:cs="Arial"/>
        </w:rPr>
        <w:t>70</w:t>
      </w:r>
      <w:r>
        <w:rPr>
          <w:rFonts w:ascii="Arial" w:hAnsi="Arial" w:cs="Arial"/>
        </w:rPr>
        <w:t>.</w:t>
      </w:r>
      <w:r w:rsidR="0069103D">
        <w:rPr>
          <w:rFonts w:ascii="Arial" w:hAnsi="Arial" w:cs="Arial"/>
        </w:rPr>
        <w:t>1</w:t>
      </w:r>
      <w:r w:rsidR="001E4853">
        <w:rPr>
          <w:rFonts w:ascii="Arial" w:hAnsi="Arial" w:cs="Arial"/>
        </w:rPr>
        <w:t>6</w:t>
      </w:r>
      <w:r>
        <w:rPr>
          <w:rFonts w:ascii="Arial" w:hAnsi="Arial" w:cs="Arial"/>
        </w:rPr>
        <w:tab/>
      </w:r>
      <w:r w:rsidR="00746288">
        <w:rPr>
          <w:rFonts w:ascii="Arial" w:hAnsi="Arial" w:cs="Arial"/>
          <w:b/>
        </w:rPr>
        <w:t>TO APPROVE AND SIGN ALL PAYMENTS –</w:t>
      </w:r>
      <w:r w:rsidR="005373CE">
        <w:rPr>
          <w:rFonts w:ascii="Arial" w:hAnsi="Arial" w:cs="Arial"/>
          <w:b/>
        </w:rPr>
        <w:t xml:space="preserve"> </w:t>
      </w:r>
      <w:r w:rsidR="005373CE">
        <w:rPr>
          <w:rFonts w:ascii="Arial" w:hAnsi="Arial" w:cs="Arial"/>
        </w:rPr>
        <w:t>The Clerk tabled a list of payments becoming due, which was circulated and reviewed by the Council.</w:t>
      </w:r>
    </w:p>
    <w:p w:rsidR="005373CE" w:rsidRDefault="005373CE" w:rsidP="00925A3E">
      <w:pPr>
        <w:ind w:left="1440" w:hanging="1440"/>
        <w:rPr>
          <w:rFonts w:ascii="Arial" w:hAnsi="Arial" w:cs="Arial"/>
        </w:rPr>
      </w:pPr>
    </w:p>
    <w:p w:rsidR="00453500" w:rsidRDefault="005373CE" w:rsidP="007B71B2">
      <w:pPr>
        <w:ind w:left="1440" w:hanging="1440"/>
        <w:rPr>
          <w:rFonts w:ascii="Arial" w:hAnsi="Arial" w:cs="Arial"/>
        </w:rPr>
      </w:pPr>
      <w:r>
        <w:rPr>
          <w:rFonts w:ascii="Arial" w:hAnsi="Arial" w:cs="Arial"/>
        </w:rPr>
        <w:tab/>
      </w:r>
      <w:r w:rsidR="00453500">
        <w:rPr>
          <w:rFonts w:ascii="Arial" w:hAnsi="Arial" w:cs="Arial"/>
        </w:rPr>
        <w:t xml:space="preserve">Cllr Keel questioned </w:t>
      </w:r>
      <w:r w:rsidR="007B71B2">
        <w:rPr>
          <w:rFonts w:ascii="Arial" w:hAnsi="Arial" w:cs="Arial"/>
        </w:rPr>
        <w:t xml:space="preserve">whether the new tractor was now </w:t>
      </w:r>
      <w:r w:rsidR="006728EA">
        <w:rPr>
          <w:rFonts w:ascii="Arial" w:hAnsi="Arial" w:cs="Arial"/>
        </w:rPr>
        <w:t>functioning properly as a lot of money had been spent on repairs.  The Clerk confirmed that the tractor was working well but the mower unit had been taken for repair.  As the mower is not easily detachable from the tractor, both had been removed to the workshop for repair.</w:t>
      </w:r>
    </w:p>
    <w:p w:rsidR="00453500" w:rsidRDefault="00453500" w:rsidP="00453500">
      <w:pPr>
        <w:ind w:left="1440" w:hanging="1440"/>
        <w:rPr>
          <w:rFonts w:ascii="Arial" w:hAnsi="Arial" w:cs="Arial"/>
        </w:rPr>
      </w:pPr>
    </w:p>
    <w:p w:rsidR="00746288" w:rsidRDefault="00727A1F" w:rsidP="00925A3E">
      <w:pPr>
        <w:ind w:left="1440" w:hanging="1440"/>
        <w:rPr>
          <w:rFonts w:ascii="Arial" w:hAnsi="Arial" w:cs="Arial"/>
        </w:rPr>
      </w:pPr>
      <w:r>
        <w:rPr>
          <w:rFonts w:ascii="Arial" w:hAnsi="Arial" w:cs="Arial"/>
        </w:rPr>
        <w:tab/>
      </w:r>
      <w:r w:rsidR="001B14F4">
        <w:rPr>
          <w:rFonts w:ascii="Arial" w:hAnsi="Arial" w:cs="Arial"/>
        </w:rPr>
        <w:t xml:space="preserve">It was </w:t>
      </w:r>
      <w:r w:rsidR="00453500">
        <w:rPr>
          <w:rFonts w:ascii="Arial" w:hAnsi="Arial" w:cs="Arial"/>
        </w:rPr>
        <w:t xml:space="preserve">then </w:t>
      </w:r>
      <w:r w:rsidR="001B14F4">
        <w:rPr>
          <w:rFonts w:ascii="Arial" w:hAnsi="Arial" w:cs="Arial"/>
          <w:b/>
        </w:rPr>
        <w:t xml:space="preserve">proposed </w:t>
      </w:r>
      <w:r w:rsidR="001E4853">
        <w:rPr>
          <w:rFonts w:ascii="Arial" w:hAnsi="Arial" w:cs="Arial"/>
        </w:rPr>
        <w:t xml:space="preserve">by Cllr </w:t>
      </w:r>
      <w:r w:rsidR="00453500">
        <w:rPr>
          <w:rFonts w:ascii="Arial" w:hAnsi="Arial" w:cs="Arial"/>
        </w:rPr>
        <w:t>Whittall</w:t>
      </w:r>
      <w:r w:rsidR="001B14F4">
        <w:rPr>
          <w:rFonts w:ascii="Arial" w:hAnsi="Arial" w:cs="Arial"/>
        </w:rPr>
        <w:t xml:space="preserve">, </w:t>
      </w:r>
      <w:r w:rsidR="001B14F4">
        <w:rPr>
          <w:rFonts w:ascii="Arial" w:hAnsi="Arial" w:cs="Arial"/>
          <w:b/>
        </w:rPr>
        <w:t xml:space="preserve">seconded </w:t>
      </w:r>
      <w:r w:rsidR="001E4853">
        <w:rPr>
          <w:rFonts w:ascii="Arial" w:hAnsi="Arial" w:cs="Arial"/>
        </w:rPr>
        <w:t xml:space="preserve">by Cllr </w:t>
      </w:r>
      <w:r w:rsidR="006728EA">
        <w:rPr>
          <w:rFonts w:ascii="Arial" w:hAnsi="Arial" w:cs="Arial"/>
        </w:rPr>
        <w:t>Breeze</w:t>
      </w:r>
      <w:r w:rsidR="005373CE">
        <w:rPr>
          <w:rFonts w:ascii="Arial" w:hAnsi="Arial" w:cs="Arial"/>
        </w:rPr>
        <w:t xml:space="preserve"> </w:t>
      </w:r>
      <w:r w:rsidR="001B14F4">
        <w:rPr>
          <w:rFonts w:ascii="Arial" w:hAnsi="Arial" w:cs="Arial"/>
        </w:rPr>
        <w:t xml:space="preserve">and </w:t>
      </w:r>
      <w:r w:rsidR="001B14F4">
        <w:rPr>
          <w:rFonts w:ascii="Arial" w:hAnsi="Arial" w:cs="Arial"/>
          <w:b/>
        </w:rPr>
        <w:t xml:space="preserve">RESOLVED </w:t>
      </w:r>
      <w:r w:rsidR="001B14F4">
        <w:rPr>
          <w:rFonts w:ascii="Arial" w:hAnsi="Arial" w:cs="Arial"/>
        </w:rPr>
        <w:t>to authorise the Parish Council to pay the invoices presented to the meeting.</w:t>
      </w:r>
    </w:p>
    <w:p w:rsidR="001B14F4" w:rsidRDefault="001B14F4" w:rsidP="00925A3E">
      <w:pPr>
        <w:ind w:left="1440" w:hanging="1440"/>
        <w:rPr>
          <w:rFonts w:ascii="Arial" w:hAnsi="Arial" w:cs="Arial"/>
        </w:rPr>
      </w:pPr>
    </w:p>
    <w:p w:rsidR="00685D5A" w:rsidRPr="006728EA" w:rsidRDefault="001E4853" w:rsidP="00C757A1">
      <w:pPr>
        <w:ind w:left="1440" w:hanging="1440"/>
        <w:rPr>
          <w:rFonts w:ascii="Arial" w:hAnsi="Arial" w:cs="Arial"/>
        </w:rPr>
      </w:pPr>
      <w:r>
        <w:rPr>
          <w:rFonts w:ascii="Arial" w:hAnsi="Arial" w:cs="Arial"/>
        </w:rPr>
        <w:t>F</w:t>
      </w:r>
      <w:r w:rsidR="006728EA">
        <w:rPr>
          <w:rFonts w:ascii="Arial" w:hAnsi="Arial" w:cs="Arial"/>
        </w:rPr>
        <w:t>C71</w:t>
      </w:r>
      <w:r>
        <w:rPr>
          <w:rFonts w:ascii="Arial" w:hAnsi="Arial" w:cs="Arial"/>
        </w:rPr>
        <w:t>.16</w:t>
      </w:r>
      <w:r w:rsidR="0061630A">
        <w:rPr>
          <w:rFonts w:ascii="Arial" w:hAnsi="Arial" w:cs="Arial"/>
        </w:rPr>
        <w:tab/>
      </w:r>
      <w:r w:rsidR="00453500">
        <w:rPr>
          <w:rFonts w:ascii="Arial" w:hAnsi="Arial" w:cs="Arial"/>
          <w:b/>
        </w:rPr>
        <w:t>PARISH COUNCIL WEBSITE</w:t>
      </w:r>
      <w:r w:rsidR="005373CE">
        <w:rPr>
          <w:rFonts w:ascii="Arial" w:hAnsi="Arial" w:cs="Arial"/>
          <w:b/>
        </w:rPr>
        <w:t xml:space="preserve"> </w:t>
      </w:r>
      <w:r w:rsidR="0061630A">
        <w:rPr>
          <w:rFonts w:ascii="Arial" w:hAnsi="Arial" w:cs="Arial"/>
          <w:b/>
        </w:rPr>
        <w:t xml:space="preserve"> –</w:t>
      </w:r>
      <w:r w:rsidR="000E629C">
        <w:rPr>
          <w:rFonts w:ascii="Arial" w:hAnsi="Arial" w:cs="Arial"/>
          <w:b/>
        </w:rPr>
        <w:t xml:space="preserve"> </w:t>
      </w:r>
      <w:r>
        <w:rPr>
          <w:rFonts w:ascii="Arial" w:hAnsi="Arial" w:cs="Arial"/>
        </w:rPr>
        <w:t xml:space="preserve">The </w:t>
      </w:r>
      <w:r w:rsidR="00E44B80">
        <w:rPr>
          <w:rFonts w:ascii="Arial" w:hAnsi="Arial" w:cs="Arial"/>
        </w:rPr>
        <w:t>Council noted a report from the Clerk</w:t>
      </w:r>
      <w:r w:rsidR="00453500">
        <w:rPr>
          <w:rFonts w:ascii="Arial" w:hAnsi="Arial" w:cs="Arial"/>
        </w:rPr>
        <w:t xml:space="preserve"> </w:t>
      </w:r>
      <w:r w:rsidR="006728EA">
        <w:rPr>
          <w:rFonts w:ascii="Arial" w:hAnsi="Arial" w:cs="Arial"/>
        </w:rPr>
        <w:t xml:space="preserve">detailing emergency actions to ensure data is transferred to a new Community Hub website before the premature shut-down of Shrop.Net announced by Shropshire Council the previous week.  Cllr Gordon proposed; Cllr Gouge seconded and it was </w:t>
      </w:r>
      <w:r w:rsidR="006728EA">
        <w:rPr>
          <w:rFonts w:ascii="Arial" w:hAnsi="Arial" w:cs="Arial"/>
          <w:b/>
        </w:rPr>
        <w:t>resolved</w:t>
      </w:r>
      <w:r w:rsidR="006728EA">
        <w:rPr>
          <w:rFonts w:ascii="Arial" w:hAnsi="Arial" w:cs="Arial"/>
        </w:rPr>
        <w:t xml:space="preserve"> to purchase the web domain </w:t>
      </w:r>
      <w:hyperlink r:id="rId10" w:history="1">
        <w:r w:rsidR="006728EA" w:rsidRPr="00C84F91">
          <w:rPr>
            <w:rStyle w:val="Hyperlink"/>
            <w:rFonts w:ascii="Arial" w:hAnsi="Arial" w:cs="Arial"/>
          </w:rPr>
          <w:t>www.baystonhillparishcouncil.org.uk/</w:t>
        </w:r>
      </w:hyperlink>
      <w:r w:rsidR="006728EA">
        <w:rPr>
          <w:rFonts w:ascii="Arial" w:hAnsi="Arial" w:cs="Arial"/>
        </w:rPr>
        <w:t xml:space="preserve"> through Web Orchard, who are providing the new website.  The Council further resolved to delegate authority to the Task and Finish Group to agree final details of the website customisation in due course.  Cllr Keel recorded his thanks to the Clerk for </w:t>
      </w:r>
      <w:r w:rsidR="00DC64B1">
        <w:rPr>
          <w:rFonts w:ascii="Arial" w:hAnsi="Arial" w:cs="Arial"/>
        </w:rPr>
        <w:t>her actions and remarked that the new site appeared easier to navigate and maintain.</w:t>
      </w:r>
    </w:p>
    <w:p w:rsidR="009426A0" w:rsidRDefault="009426A0" w:rsidP="00C757A1">
      <w:pPr>
        <w:ind w:left="1440" w:hanging="1440"/>
        <w:rPr>
          <w:rFonts w:ascii="Arial" w:hAnsi="Arial" w:cs="Arial"/>
        </w:rPr>
      </w:pPr>
    </w:p>
    <w:p w:rsidR="00685D5A" w:rsidRDefault="009426A0" w:rsidP="000E629C">
      <w:pPr>
        <w:ind w:left="1440" w:hanging="1440"/>
        <w:rPr>
          <w:rFonts w:ascii="Arial" w:hAnsi="Arial" w:cs="Arial"/>
        </w:rPr>
      </w:pPr>
      <w:r>
        <w:rPr>
          <w:rFonts w:ascii="Arial" w:hAnsi="Arial" w:cs="Arial"/>
        </w:rPr>
        <w:tab/>
      </w:r>
    </w:p>
    <w:p w:rsidR="00C23F60" w:rsidRDefault="001B536D" w:rsidP="00DC64B1">
      <w:pPr>
        <w:ind w:left="1440" w:hanging="1440"/>
        <w:rPr>
          <w:rFonts w:ascii="Arial" w:hAnsi="Arial" w:cs="Arial"/>
        </w:rPr>
      </w:pPr>
      <w:r>
        <w:rPr>
          <w:rFonts w:ascii="Arial" w:hAnsi="Arial" w:cs="Arial"/>
        </w:rPr>
        <w:t>FC</w:t>
      </w:r>
      <w:r w:rsidR="00DC64B1">
        <w:rPr>
          <w:rFonts w:ascii="Arial" w:hAnsi="Arial" w:cs="Arial"/>
        </w:rPr>
        <w:t>72</w:t>
      </w:r>
      <w:r w:rsidR="009426A0">
        <w:rPr>
          <w:rFonts w:ascii="Arial" w:hAnsi="Arial" w:cs="Arial"/>
        </w:rPr>
        <w:t>.16</w:t>
      </w:r>
      <w:r>
        <w:rPr>
          <w:rFonts w:ascii="Arial" w:hAnsi="Arial" w:cs="Arial"/>
        </w:rPr>
        <w:tab/>
      </w:r>
      <w:r w:rsidR="007D6FD4" w:rsidRPr="007D6FD4">
        <w:rPr>
          <w:rFonts w:ascii="Arial" w:hAnsi="Arial" w:cs="Arial"/>
          <w:b/>
        </w:rPr>
        <w:t>CO</w:t>
      </w:r>
      <w:r w:rsidR="009426A0" w:rsidRPr="009426A0">
        <w:rPr>
          <w:rFonts w:ascii="Arial" w:hAnsi="Arial" w:cs="Arial"/>
          <w:b/>
        </w:rPr>
        <w:t>MMUNITY-LED PLAN</w:t>
      </w:r>
      <w:r w:rsidR="002814C2">
        <w:rPr>
          <w:rFonts w:ascii="Arial" w:hAnsi="Arial" w:cs="Arial"/>
          <w:b/>
        </w:rPr>
        <w:t xml:space="preserve"> –</w:t>
      </w:r>
      <w:r w:rsidR="009426A0">
        <w:rPr>
          <w:rFonts w:ascii="Arial" w:hAnsi="Arial" w:cs="Arial"/>
          <w:b/>
        </w:rPr>
        <w:t xml:space="preserve"> </w:t>
      </w:r>
      <w:r w:rsidR="00DC64B1">
        <w:rPr>
          <w:rFonts w:ascii="Arial" w:hAnsi="Arial" w:cs="Arial"/>
        </w:rPr>
        <w:t xml:space="preserve">Cllr Mrs Lewis gave a brief report on the recent meeting of the CLP Steering Group.  She described the four distinct themes around which consultation is being focused; Community; Sustainability; Health and well-being and the Natural and Built Environment.  She showed </w:t>
      </w:r>
      <w:r w:rsidR="00DC64B1">
        <w:rPr>
          <w:rFonts w:ascii="Arial" w:hAnsi="Arial" w:cs="Arial"/>
        </w:rPr>
        <w:lastRenderedPageBreak/>
        <w:t xml:space="preserve">some large diagrams showing greater detail within each theme and offered to circulate A4 copies by email and post to members via the Clerk.  </w:t>
      </w:r>
    </w:p>
    <w:p w:rsidR="00DC64B1" w:rsidRDefault="00DC64B1" w:rsidP="00DC64B1">
      <w:pPr>
        <w:ind w:left="1440" w:hanging="1440"/>
        <w:rPr>
          <w:rFonts w:ascii="Arial" w:hAnsi="Arial" w:cs="Arial"/>
        </w:rPr>
      </w:pPr>
    </w:p>
    <w:p w:rsidR="00DC64B1" w:rsidRPr="009426A0" w:rsidRDefault="00DC64B1" w:rsidP="00DC64B1">
      <w:pPr>
        <w:ind w:left="1440" w:hanging="1440"/>
        <w:rPr>
          <w:rFonts w:ascii="Arial" w:hAnsi="Arial" w:cs="Arial"/>
        </w:rPr>
      </w:pPr>
      <w:r>
        <w:rPr>
          <w:rFonts w:ascii="Arial" w:hAnsi="Arial" w:cs="Arial"/>
        </w:rPr>
        <w:tab/>
        <w:t xml:space="preserve">Cllr Keel expressed his reservations that the CLP is being discussed at a time of great uncertainty with respect to Shropshire Council services.  Cllr Lewis remarked that the discussions with the community would help to inform the Council’s decisions on these issues.  Lucy Robert confirmed that the CLP consultation sits alongside the work being done by the Council and </w:t>
      </w:r>
      <w:r w:rsidR="003B1D33">
        <w:rPr>
          <w:rFonts w:ascii="Arial" w:hAnsi="Arial" w:cs="Arial"/>
        </w:rPr>
        <w:t>is an opportunity to consult on devolution of services.  Cllr Clarke observed that when the CLP is produced it will need to be endorsed by the Parish Council in order to carry any weight.</w:t>
      </w:r>
    </w:p>
    <w:p w:rsidR="00F64B67" w:rsidRPr="00930BFE" w:rsidRDefault="00930BFE" w:rsidP="009426A0">
      <w:pPr>
        <w:rPr>
          <w:rFonts w:ascii="Arial" w:hAnsi="Arial" w:cs="Arial"/>
        </w:rPr>
      </w:pPr>
      <w:r>
        <w:rPr>
          <w:rFonts w:ascii="Arial" w:hAnsi="Arial" w:cs="Arial"/>
        </w:rPr>
        <w:tab/>
      </w:r>
      <w:r>
        <w:rPr>
          <w:rFonts w:ascii="Arial" w:hAnsi="Arial" w:cs="Arial"/>
        </w:rPr>
        <w:tab/>
      </w:r>
    </w:p>
    <w:p w:rsidR="00FA4F69" w:rsidRDefault="004C2B92" w:rsidP="00C23F60">
      <w:pPr>
        <w:ind w:left="1440" w:hanging="1440"/>
        <w:rPr>
          <w:rFonts w:ascii="Arial" w:hAnsi="Arial" w:cs="Arial"/>
        </w:rPr>
      </w:pPr>
      <w:r>
        <w:rPr>
          <w:rFonts w:ascii="Arial" w:hAnsi="Arial" w:cs="Arial"/>
        </w:rPr>
        <w:t>FC</w:t>
      </w:r>
      <w:r w:rsidR="003B1D33">
        <w:rPr>
          <w:rFonts w:ascii="Arial" w:hAnsi="Arial" w:cs="Arial"/>
        </w:rPr>
        <w:t>73</w:t>
      </w:r>
      <w:r w:rsidR="009426A0">
        <w:rPr>
          <w:rFonts w:ascii="Arial" w:hAnsi="Arial" w:cs="Arial"/>
        </w:rPr>
        <w:t>.16</w:t>
      </w:r>
      <w:r w:rsidR="00E01471">
        <w:rPr>
          <w:rFonts w:ascii="Arial" w:hAnsi="Arial" w:cs="Arial"/>
        </w:rPr>
        <w:tab/>
      </w:r>
      <w:r w:rsidR="009426A0" w:rsidRPr="009426A0">
        <w:rPr>
          <w:rFonts w:ascii="Arial" w:hAnsi="Arial" w:cs="Arial"/>
          <w:b/>
        </w:rPr>
        <w:t>OAKLAND/GLEBEFIELD DEVELOPMENT BRIEF</w:t>
      </w:r>
      <w:r>
        <w:rPr>
          <w:rFonts w:ascii="Arial" w:hAnsi="Arial" w:cs="Arial"/>
          <w:b/>
        </w:rPr>
        <w:t xml:space="preserve"> </w:t>
      </w:r>
      <w:r w:rsidR="00C23F60">
        <w:rPr>
          <w:rFonts w:ascii="Arial" w:hAnsi="Arial" w:cs="Arial"/>
          <w:b/>
        </w:rPr>
        <w:t xml:space="preserve">– </w:t>
      </w:r>
      <w:r w:rsidR="003B1D33">
        <w:rPr>
          <w:rFonts w:ascii="Arial" w:hAnsi="Arial" w:cs="Arial"/>
        </w:rPr>
        <w:t xml:space="preserve">The Council noted the minutes of the Steering Group meeting held on 13 June 2016 and requested that they be uploaded onto the new website promptly.  Cllr Keel asked Lucy Roberts when the Oaklands project would be developed.  She responded that the project was supported by Shropshire Council officers and that work was continuing with the planning department to finalise the Planning Brief.  She reported that Shropshire Council was also considering a change to the CIL policy to allow contributions to be made in-kind in some circumstances. </w:t>
      </w:r>
    </w:p>
    <w:p w:rsidR="00CF45EB" w:rsidRDefault="00FA4F69" w:rsidP="00CF45EB">
      <w:pPr>
        <w:ind w:left="1440" w:hanging="1440"/>
        <w:rPr>
          <w:rFonts w:ascii="Arial" w:hAnsi="Arial" w:cs="Arial"/>
        </w:rPr>
      </w:pPr>
      <w:r>
        <w:rPr>
          <w:rFonts w:ascii="Arial" w:hAnsi="Arial" w:cs="Arial"/>
        </w:rPr>
        <w:tab/>
      </w:r>
    </w:p>
    <w:p w:rsidR="00E47398" w:rsidRDefault="00CF45EB" w:rsidP="00492FE3">
      <w:pPr>
        <w:ind w:left="1440" w:hanging="1440"/>
        <w:rPr>
          <w:rFonts w:ascii="Arial" w:hAnsi="Arial" w:cs="Arial"/>
        </w:rPr>
      </w:pPr>
      <w:r>
        <w:rPr>
          <w:rFonts w:ascii="Arial" w:hAnsi="Arial" w:cs="Arial"/>
        </w:rPr>
        <w:t>FC</w:t>
      </w:r>
      <w:r w:rsidR="003B1D33">
        <w:rPr>
          <w:rFonts w:ascii="Arial" w:hAnsi="Arial" w:cs="Arial"/>
        </w:rPr>
        <w:t>74</w:t>
      </w:r>
      <w:r w:rsidR="009426A0">
        <w:rPr>
          <w:rFonts w:ascii="Arial" w:hAnsi="Arial" w:cs="Arial"/>
        </w:rPr>
        <w:t>.16</w:t>
      </w:r>
      <w:r>
        <w:rPr>
          <w:rFonts w:ascii="Arial" w:hAnsi="Arial" w:cs="Arial"/>
        </w:rPr>
        <w:tab/>
      </w:r>
      <w:r w:rsidR="00492FE3">
        <w:rPr>
          <w:rFonts w:ascii="Arial" w:hAnsi="Arial" w:cs="Arial"/>
          <w:b/>
        </w:rPr>
        <w:t xml:space="preserve">DEVOLUTION OF SERVICES – </w:t>
      </w:r>
      <w:r w:rsidR="003C51EA">
        <w:rPr>
          <w:rFonts w:ascii="Arial" w:hAnsi="Arial" w:cs="Arial"/>
        </w:rPr>
        <w:t>The Clerk reported on discussions with Shropshire Council and neighbouring parishes to date.  Discussions took place around the possibility of costs changing over time.  It was proposed by Cllr Keel that discussions should be arranged with neighbouring parishes to confirm their interest in clustering before arranging community consultation.</w:t>
      </w:r>
    </w:p>
    <w:p w:rsidR="003C51EA" w:rsidRDefault="003C51EA" w:rsidP="00492FE3">
      <w:pPr>
        <w:ind w:left="1440" w:hanging="1440"/>
        <w:rPr>
          <w:rFonts w:ascii="Arial" w:hAnsi="Arial" w:cs="Arial"/>
        </w:rPr>
      </w:pPr>
    </w:p>
    <w:p w:rsidR="003C51EA" w:rsidRDefault="003C51EA" w:rsidP="00492FE3">
      <w:pPr>
        <w:ind w:left="1440" w:hanging="1440"/>
        <w:rPr>
          <w:rFonts w:ascii="Arial" w:hAnsi="Arial" w:cs="Arial"/>
        </w:rPr>
      </w:pPr>
      <w:r>
        <w:rPr>
          <w:rFonts w:ascii="Arial" w:hAnsi="Arial" w:cs="Arial"/>
        </w:rPr>
        <w:tab/>
        <w:t xml:space="preserve">Cllr Clarke remarked that the Council had twice indicated its willingness to support </w:t>
      </w:r>
      <w:r w:rsidRPr="00122E8C">
        <w:rPr>
          <w:rFonts w:ascii="Arial" w:hAnsi="Arial" w:cs="Arial"/>
          <w:b/>
        </w:rPr>
        <w:t>Bayston Hill library</w:t>
      </w:r>
      <w:r>
        <w:rPr>
          <w:rFonts w:ascii="Arial" w:hAnsi="Arial" w:cs="Arial"/>
        </w:rPr>
        <w:t xml:space="preserve"> </w:t>
      </w:r>
      <w:r w:rsidR="00122E8C">
        <w:rPr>
          <w:rFonts w:ascii="Arial" w:hAnsi="Arial" w:cs="Arial"/>
        </w:rPr>
        <w:t xml:space="preserve">financially </w:t>
      </w:r>
      <w:r>
        <w:rPr>
          <w:rFonts w:ascii="Arial" w:hAnsi="Arial" w:cs="Arial"/>
        </w:rPr>
        <w:t xml:space="preserve">and proposed that this be re-confirmed and subsequently to approach Condover Parish Council for a contribution.  Cllr Clarke advised caution in approaching Shrewsbury Town Council for support due to the likelihood of attracting a counter request to support the town services used by the Parish.  He proposed that the Parish Council support for the Library </w:t>
      </w:r>
      <w:r w:rsidR="00122E8C">
        <w:rPr>
          <w:rFonts w:ascii="Arial" w:hAnsi="Arial" w:cs="Arial"/>
        </w:rPr>
        <w:t>need</w:t>
      </w:r>
      <w:r>
        <w:rPr>
          <w:rFonts w:ascii="Arial" w:hAnsi="Arial" w:cs="Arial"/>
        </w:rPr>
        <w:t xml:space="preserve"> not be dependent on the support of Condover.  Cllr Breeze seconded the proposal that the library be supported financially</w:t>
      </w:r>
      <w:r w:rsidR="00122E8C">
        <w:rPr>
          <w:rFonts w:ascii="Arial" w:hAnsi="Arial" w:cs="Arial"/>
        </w:rPr>
        <w:t xml:space="preserve"> and that Condover be approached and thus it was </w:t>
      </w:r>
      <w:r w:rsidR="00122E8C">
        <w:rPr>
          <w:rFonts w:ascii="Arial" w:hAnsi="Arial" w:cs="Arial"/>
          <w:b/>
        </w:rPr>
        <w:t xml:space="preserve">resolved </w:t>
      </w:r>
      <w:r w:rsidR="00122E8C">
        <w:rPr>
          <w:rFonts w:ascii="Arial" w:hAnsi="Arial" w:cs="Arial"/>
        </w:rPr>
        <w:t>unanimously.</w:t>
      </w:r>
    </w:p>
    <w:p w:rsidR="00122E8C" w:rsidRDefault="00122E8C" w:rsidP="00492FE3">
      <w:pPr>
        <w:ind w:left="1440" w:hanging="1440"/>
        <w:rPr>
          <w:rFonts w:ascii="Arial" w:hAnsi="Arial" w:cs="Arial"/>
        </w:rPr>
      </w:pPr>
    </w:p>
    <w:p w:rsidR="00122E8C" w:rsidRDefault="00122E8C" w:rsidP="00492FE3">
      <w:pPr>
        <w:ind w:left="1440" w:hanging="1440"/>
        <w:rPr>
          <w:rFonts w:ascii="Arial" w:hAnsi="Arial" w:cs="Arial"/>
        </w:rPr>
      </w:pPr>
      <w:r>
        <w:rPr>
          <w:rFonts w:ascii="Arial" w:hAnsi="Arial" w:cs="Arial"/>
        </w:rPr>
        <w:tab/>
        <w:t>The Council discussed how the decision should be communicated to the residents.  It was suggested by Cllr Keel that it be added to the agenda for the next LJC meeting.  Lucy Roberts suggested a drop in session at the library to share non-sensitive information about costs.  Cllr Lewis suggested a wide range of communication methods be employed, including the Villager report; LJC meeting and a poster campaign.  Lucy Roberts offered to assist with consultation and communication.</w:t>
      </w:r>
    </w:p>
    <w:p w:rsidR="00122E8C" w:rsidRDefault="00122E8C" w:rsidP="00492FE3">
      <w:pPr>
        <w:ind w:left="1440" w:hanging="1440"/>
        <w:rPr>
          <w:rFonts w:ascii="Arial" w:hAnsi="Arial" w:cs="Arial"/>
        </w:rPr>
      </w:pPr>
    </w:p>
    <w:p w:rsidR="00122E8C" w:rsidRDefault="00122E8C" w:rsidP="00492FE3">
      <w:pPr>
        <w:ind w:left="1440" w:hanging="1440"/>
        <w:rPr>
          <w:rFonts w:ascii="Arial" w:hAnsi="Arial" w:cs="Arial"/>
        </w:rPr>
      </w:pPr>
      <w:r>
        <w:rPr>
          <w:rFonts w:ascii="Arial" w:hAnsi="Arial" w:cs="Arial"/>
        </w:rPr>
        <w:tab/>
        <w:t>It was noted by the Council that a consultation on Library opening hours was ongoing and ended on 5 July 2016.  As the consultation did not appear on the agenda it was agreed that Council members submit their views in a personal capacity if they wished to do so.</w:t>
      </w:r>
    </w:p>
    <w:p w:rsidR="00122E8C" w:rsidRDefault="00122E8C" w:rsidP="00492FE3">
      <w:pPr>
        <w:ind w:left="1440" w:hanging="1440"/>
        <w:rPr>
          <w:rFonts w:ascii="Arial" w:hAnsi="Arial" w:cs="Arial"/>
        </w:rPr>
      </w:pPr>
    </w:p>
    <w:p w:rsidR="00122E8C" w:rsidRDefault="00122E8C" w:rsidP="00492FE3">
      <w:pPr>
        <w:ind w:left="1440" w:hanging="1440"/>
        <w:rPr>
          <w:rFonts w:ascii="Arial" w:hAnsi="Arial" w:cs="Arial"/>
        </w:rPr>
      </w:pPr>
      <w:r>
        <w:rPr>
          <w:rFonts w:ascii="Arial" w:hAnsi="Arial" w:cs="Arial"/>
        </w:rPr>
        <w:lastRenderedPageBreak/>
        <w:tab/>
        <w:t xml:space="preserve">The Chairman noted the comments submitted by </w:t>
      </w:r>
      <w:r w:rsidR="00F53E03">
        <w:rPr>
          <w:rFonts w:ascii="Arial" w:hAnsi="Arial" w:cs="Arial"/>
        </w:rPr>
        <w:t>a resident with ideas to support the Library</w:t>
      </w:r>
      <w:r>
        <w:rPr>
          <w:rFonts w:ascii="Arial" w:hAnsi="Arial" w:cs="Arial"/>
        </w:rPr>
        <w:t>, via the Clerk and proposed she be thanked and invited to consider starting a ‘Friends’ group to support the library.</w:t>
      </w:r>
    </w:p>
    <w:p w:rsidR="00D86E32" w:rsidRDefault="00D86E32" w:rsidP="00492FE3">
      <w:pPr>
        <w:ind w:left="1440" w:hanging="1440"/>
        <w:rPr>
          <w:rFonts w:ascii="Arial" w:hAnsi="Arial" w:cs="Arial"/>
        </w:rPr>
      </w:pPr>
    </w:p>
    <w:p w:rsidR="00D86E32" w:rsidRPr="00D86E32" w:rsidRDefault="00D86E32" w:rsidP="00D86E32">
      <w:pPr>
        <w:ind w:left="1440" w:hanging="1440"/>
        <w:rPr>
          <w:rFonts w:ascii="Arial" w:hAnsi="Arial" w:cs="Arial"/>
          <w:b/>
        </w:rPr>
      </w:pPr>
      <w:r>
        <w:rPr>
          <w:rFonts w:ascii="Arial" w:hAnsi="Arial" w:cs="Arial"/>
        </w:rPr>
        <w:tab/>
        <w:t xml:space="preserve">The Council then discussed </w:t>
      </w:r>
      <w:r w:rsidRPr="00D86E32">
        <w:rPr>
          <w:rFonts w:ascii="Arial" w:hAnsi="Arial" w:cs="Arial"/>
          <w:b/>
        </w:rPr>
        <w:t>Lyth Hill</w:t>
      </w:r>
      <w:r>
        <w:rPr>
          <w:rFonts w:ascii="Arial" w:hAnsi="Arial" w:cs="Arial"/>
          <w:b/>
        </w:rPr>
        <w:t xml:space="preserve"> </w:t>
      </w:r>
      <w:r>
        <w:rPr>
          <w:rFonts w:ascii="Arial" w:hAnsi="Arial" w:cs="Arial"/>
        </w:rPr>
        <w:t xml:space="preserve">which is also threatened by a zero budget from April 2017.  Cllr Clarke proposed meaningful discussions be started with Longden Parish Council as he felt it is beholden on Bayston Hill Parish Council to support 50% of the costs of its upkeep.  He further proposed that Longden PC be asked to confirm their intention to fund the remaining 50% and to create a cluster that can work closely together to protect the service.  Cllr Gordon seconded the proposal and the motion was </w:t>
      </w:r>
      <w:r w:rsidRPr="00D86E32">
        <w:rPr>
          <w:rFonts w:ascii="Arial" w:hAnsi="Arial" w:cs="Arial"/>
        </w:rPr>
        <w:t>unanimously supported</w:t>
      </w:r>
      <w:r>
        <w:rPr>
          <w:rFonts w:ascii="Arial" w:hAnsi="Arial" w:cs="Arial"/>
          <w:b/>
        </w:rPr>
        <w:t>.</w:t>
      </w:r>
      <w:r>
        <w:rPr>
          <w:rFonts w:ascii="Arial" w:hAnsi="Arial" w:cs="Arial"/>
        </w:rPr>
        <w:t xml:space="preserve">  Thus it was </w:t>
      </w:r>
      <w:r>
        <w:rPr>
          <w:rFonts w:ascii="Arial" w:hAnsi="Arial" w:cs="Arial"/>
          <w:b/>
        </w:rPr>
        <w:t>resolved.</w:t>
      </w:r>
    </w:p>
    <w:p w:rsidR="00122E8C" w:rsidRPr="00122E8C" w:rsidRDefault="00122E8C" w:rsidP="00492FE3">
      <w:pPr>
        <w:ind w:left="1440" w:hanging="1440"/>
        <w:rPr>
          <w:rFonts w:ascii="Arial" w:hAnsi="Arial" w:cs="Arial"/>
          <w:i/>
        </w:rPr>
      </w:pPr>
      <w:r>
        <w:rPr>
          <w:rFonts w:ascii="Arial" w:hAnsi="Arial" w:cs="Arial"/>
        </w:rPr>
        <w:tab/>
      </w:r>
    </w:p>
    <w:p w:rsidR="00263968" w:rsidRDefault="00122E8C" w:rsidP="00DA59C9">
      <w:pPr>
        <w:ind w:left="1440" w:hanging="1440"/>
        <w:rPr>
          <w:rFonts w:ascii="Arial" w:hAnsi="Arial" w:cs="Arial"/>
        </w:rPr>
      </w:pPr>
      <w:r>
        <w:rPr>
          <w:rFonts w:ascii="Arial" w:hAnsi="Arial" w:cs="Arial"/>
        </w:rPr>
        <w:tab/>
      </w:r>
    </w:p>
    <w:p w:rsidR="00E47398" w:rsidRDefault="00263968" w:rsidP="00DA59C9">
      <w:pPr>
        <w:ind w:left="1440" w:hanging="1440"/>
        <w:rPr>
          <w:rFonts w:ascii="Arial" w:hAnsi="Arial" w:cs="Arial"/>
        </w:rPr>
      </w:pPr>
      <w:r>
        <w:rPr>
          <w:rFonts w:ascii="Arial" w:hAnsi="Arial" w:cs="Arial"/>
        </w:rPr>
        <w:t>FC</w:t>
      </w:r>
      <w:r w:rsidR="00D86E32">
        <w:rPr>
          <w:rFonts w:ascii="Arial" w:hAnsi="Arial" w:cs="Arial"/>
        </w:rPr>
        <w:t>75</w:t>
      </w:r>
      <w:r>
        <w:rPr>
          <w:rFonts w:ascii="Arial" w:hAnsi="Arial" w:cs="Arial"/>
        </w:rPr>
        <w:t>.16</w:t>
      </w:r>
      <w:r>
        <w:rPr>
          <w:rFonts w:ascii="Arial" w:hAnsi="Arial" w:cs="Arial"/>
        </w:rPr>
        <w:tab/>
      </w:r>
      <w:r w:rsidR="00D86E32">
        <w:rPr>
          <w:rFonts w:ascii="Arial" w:hAnsi="Arial" w:cs="Arial"/>
          <w:b/>
        </w:rPr>
        <w:t>DATE OF ADDITIONAL MEETING</w:t>
      </w:r>
      <w:r w:rsidR="009F1E6E">
        <w:rPr>
          <w:rFonts w:ascii="Arial" w:hAnsi="Arial" w:cs="Arial"/>
          <w:b/>
        </w:rPr>
        <w:t xml:space="preserve"> – </w:t>
      </w:r>
      <w:r w:rsidR="00D86E32">
        <w:rPr>
          <w:rFonts w:ascii="Arial" w:hAnsi="Arial" w:cs="Arial"/>
        </w:rPr>
        <w:t>This was confirmed as 27 July 2016 at 7:30pm in the Memorial Hall.</w:t>
      </w:r>
    </w:p>
    <w:p w:rsidR="00D86E32" w:rsidRDefault="00D86E32" w:rsidP="00DA59C9">
      <w:pPr>
        <w:ind w:left="1440" w:hanging="1440"/>
        <w:rPr>
          <w:rFonts w:ascii="Arial" w:hAnsi="Arial" w:cs="Arial"/>
        </w:rPr>
      </w:pPr>
    </w:p>
    <w:p w:rsidR="00D86E32" w:rsidRPr="00D86E32" w:rsidRDefault="00D86E32" w:rsidP="00DA59C9">
      <w:pPr>
        <w:ind w:left="1440" w:hanging="1440"/>
        <w:rPr>
          <w:rFonts w:ascii="Arial" w:hAnsi="Arial" w:cs="Arial"/>
          <w:i/>
        </w:rPr>
      </w:pPr>
      <w:r>
        <w:rPr>
          <w:rFonts w:ascii="Arial" w:hAnsi="Arial" w:cs="Arial"/>
        </w:rPr>
        <w:tab/>
      </w:r>
      <w:r>
        <w:rPr>
          <w:rFonts w:ascii="Arial" w:hAnsi="Arial" w:cs="Arial"/>
          <w:i/>
        </w:rPr>
        <w:t>At 8:45pm Lucy Roberts left the meeting.</w:t>
      </w:r>
    </w:p>
    <w:p w:rsidR="00E47398" w:rsidRDefault="00E47398" w:rsidP="00DA59C9">
      <w:pPr>
        <w:ind w:left="1440" w:hanging="1440"/>
        <w:rPr>
          <w:rFonts w:ascii="Arial" w:hAnsi="Arial" w:cs="Arial"/>
        </w:rPr>
      </w:pPr>
    </w:p>
    <w:p w:rsidR="00EE2F8D" w:rsidRDefault="00E47398" w:rsidP="00D86E32">
      <w:pPr>
        <w:ind w:left="1440" w:hanging="1440"/>
        <w:rPr>
          <w:rFonts w:ascii="Arial" w:hAnsi="Arial" w:cs="Arial"/>
          <w:b/>
        </w:rPr>
      </w:pPr>
      <w:r>
        <w:rPr>
          <w:rFonts w:ascii="Arial" w:hAnsi="Arial" w:cs="Arial"/>
        </w:rPr>
        <w:t>FC</w:t>
      </w:r>
      <w:r w:rsidR="00D86E32">
        <w:rPr>
          <w:rFonts w:ascii="Arial" w:hAnsi="Arial" w:cs="Arial"/>
        </w:rPr>
        <w:t>76</w:t>
      </w:r>
      <w:r>
        <w:rPr>
          <w:rFonts w:ascii="Arial" w:hAnsi="Arial" w:cs="Arial"/>
        </w:rPr>
        <w:t>.16</w:t>
      </w:r>
      <w:r>
        <w:rPr>
          <w:rFonts w:ascii="Arial" w:hAnsi="Arial" w:cs="Arial"/>
        </w:rPr>
        <w:tab/>
      </w:r>
      <w:r w:rsidR="00D86E32">
        <w:rPr>
          <w:rFonts w:ascii="Arial" w:hAnsi="Arial" w:cs="Arial"/>
          <w:b/>
        </w:rPr>
        <w:t>ANNUAL REPORT</w:t>
      </w:r>
      <w:r w:rsidR="00EE2F8D">
        <w:rPr>
          <w:rFonts w:ascii="Arial" w:hAnsi="Arial" w:cs="Arial"/>
        </w:rPr>
        <w:t xml:space="preserve"> –</w:t>
      </w:r>
      <w:r w:rsidR="00D86E32">
        <w:rPr>
          <w:rFonts w:ascii="Arial" w:hAnsi="Arial" w:cs="Arial"/>
        </w:rPr>
        <w:t xml:space="preserve"> The Council reviewed the completed Annual Return tabled by the Clerk, together with the Explanation of Variances and Bank Reconciliation.  </w:t>
      </w:r>
      <w:r w:rsidR="006869BF">
        <w:rPr>
          <w:rFonts w:ascii="Arial" w:hAnsi="Arial" w:cs="Arial"/>
        </w:rPr>
        <w:t>The Council reviewed the</w:t>
      </w:r>
      <w:r w:rsidR="006869BF">
        <w:rPr>
          <w:rFonts w:ascii="Arial" w:hAnsi="Arial" w:cs="Arial"/>
          <w:b/>
        </w:rPr>
        <w:t xml:space="preserve"> Annual Governance Statement</w:t>
      </w:r>
      <w:r w:rsidR="006869BF">
        <w:rPr>
          <w:rFonts w:ascii="Arial" w:hAnsi="Arial" w:cs="Arial"/>
        </w:rPr>
        <w:t xml:space="preserve">, including the explanations of the No responses as tabled by the Clerk.  A minor amendment to the response to Box 5 was discussed and agreed.  It was then proposed by Cllr Keel and seconded by Cllr Gordon that the Annual Governance Statement be </w:t>
      </w:r>
      <w:r w:rsidR="006869BF" w:rsidRPr="006869BF">
        <w:rPr>
          <w:rFonts w:ascii="Arial" w:hAnsi="Arial" w:cs="Arial"/>
          <w:b/>
        </w:rPr>
        <w:t>approved</w:t>
      </w:r>
      <w:r w:rsidR="006869BF">
        <w:rPr>
          <w:rFonts w:ascii="Arial" w:hAnsi="Arial" w:cs="Arial"/>
          <w:b/>
        </w:rPr>
        <w:t xml:space="preserve"> and signed by the Chairman.  </w:t>
      </w:r>
      <w:r w:rsidR="006869BF">
        <w:rPr>
          <w:rFonts w:ascii="Arial" w:hAnsi="Arial" w:cs="Arial"/>
        </w:rPr>
        <w:t xml:space="preserve">All agreed and thus it was </w:t>
      </w:r>
      <w:r w:rsidR="006869BF">
        <w:rPr>
          <w:rFonts w:ascii="Arial" w:hAnsi="Arial" w:cs="Arial"/>
          <w:b/>
        </w:rPr>
        <w:t>resolved.</w:t>
      </w:r>
    </w:p>
    <w:p w:rsidR="006869BF" w:rsidRDefault="006869BF" w:rsidP="00D86E32">
      <w:pPr>
        <w:ind w:left="1440" w:hanging="1440"/>
        <w:rPr>
          <w:rFonts w:ascii="Arial" w:hAnsi="Arial" w:cs="Arial"/>
          <w:b/>
        </w:rPr>
      </w:pPr>
    </w:p>
    <w:p w:rsidR="006869BF" w:rsidRDefault="006869BF" w:rsidP="00D86E32">
      <w:pPr>
        <w:ind w:left="1440" w:hanging="1440"/>
        <w:rPr>
          <w:rFonts w:ascii="Arial" w:hAnsi="Arial" w:cs="Arial"/>
          <w:b/>
        </w:rPr>
      </w:pPr>
      <w:r>
        <w:rPr>
          <w:rFonts w:ascii="Arial" w:hAnsi="Arial" w:cs="Arial"/>
          <w:b/>
        </w:rPr>
        <w:tab/>
      </w:r>
      <w:r>
        <w:rPr>
          <w:rFonts w:ascii="Arial" w:hAnsi="Arial" w:cs="Arial"/>
        </w:rPr>
        <w:t xml:space="preserve">The Council then reviewed the </w:t>
      </w:r>
      <w:r w:rsidRPr="006869BF">
        <w:rPr>
          <w:rFonts w:ascii="Arial" w:hAnsi="Arial" w:cs="Arial"/>
          <w:b/>
        </w:rPr>
        <w:t>Annual Statement of Accounts</w:t>
      </w:r>
      <w:r>
        <w:rPr>
          <w:rFonts w:ascii="Arial" w:hAnsi="Arial" w:cs="Arial"/>
        </w:rPr>
        <w:t xml:space="preserve"> for the year ended 31 March 2016.  The Council noted that the Asset Register had been updated and the value for the year to 31 March 2015 had been restated.  Cllr Clarke then proposed and Cllr Keel seconded that the Annual Statement of Accounts be </w:t>
      </w:r>
      <w:r w:rsidRPr="006869BF">
        <w:rPr>
          <w:rFonts w:ascii="Arial" w:hAnsi="Arial" w:cs="Arial"/>
          <w:b/>
        </w:rPr>
        <w:t>approved and signed by the Chairman</w:t>
      </w:r>
      <w:r>
        <w:rPr>
          <w:rFonts w:ascii="Arial" w:hAnsi="Arial" w:cs="Arial"/>
          <w:b/>
        </w:rPr>
        <w:t xml:space="preserve">.  </w:t>
      </w:r>
      <w:r>
        <w:rPr>
          <w:rFonts w:ascii="Arial" w:hAnsi="Arial" w:cs="Arial"/>
        </w:rPr>
        <w:t xml:space="preserve">All agreed, and thus it was </w:t>
      </w:r>
      <w:r>
        <w:rPr>
          <w:rFonts w:ascii="Arial" w:hAnsi="Arial" w:cs="Arial"/>
          <w:b/>
        </w:rPr>
        <w:t>resolved.</w:t>
      </w:r>
    </w:p>
    <w:p w:rsidR="006869BF" w:rsidRDefault="006869BF" w:rsidP="00D86E32">
      <w:pPr>
        <w:ind w:left="1440" w:hanging="1440"/>
        <w:rPr>
          <w:rFonts w:ascii="Arial" w:hAnsi="Arial" w:cs="Arial"/>
          <w:b/>
        </w:rPr>
      </w:pPr>
      <w:r>
        <w:rPr>
          <w:rFonts w:ascii="Arial" w:hAnsi="Arial" w:cs="Arial"/>
          <w:b/>
        </w:rPr>
        <w:tab/>
      </w:r>
    </w:p>
    <w:p w:rsidR="006869BF" w:rsidRDefault="006869BF" w:rsidP="00D86E32">
      <w:pPr>
        <w:ind w:left="1440" w:hanging="1440"/>
        <w:rPr>
          <w:rFonts w:ascii="Arial" w:hAnsi="Arial" w:cs="Arial"/>
        </w:rPr>
      </w:pPr>
      <w:r>
        <w:rPr>
          <w:rFonts w:ascii="Arial" w:hAnsi="Arial" w:cs="Arial"/>
          <w:b/>
        </w:rPr>
        <w:tab/>
      </w:r>
      <w:r>
        <w:rPr>
          <w:rFonts w:ascii="Arial" w:hAnsi="Arial" w:cs="Arial"/>
        </w:rPr>
        <w:t>Cllr Lewis thanked the Clerk for her hard work in resolving the issues and Cllr Keel seconded her thanks and asked that they be recorded in the minutes.</w:t>
      </w:r>
    </w:p>
    <w:p w:rsidR="00F84C30" w:rsidRDefault="00F84C30" w:rsidP="00D86E32">
      <w:pPr>
        <w:ind w:left="1440" w:hanging="1440"/>
        <w:rPr>
          <w:rFonts w:ascii="Arial" w:hAnsi="Arial" w:cs="Arial"/>
        </w:rPr>
      </w:pPr>
    </w:p>
    <w:p w:rsidR="00F84C30" w:rsidRDefault="00F84C30" w:rsidP="00D86E32">
      <w:pPr>
        <w:ind w:left="1440" w:hanging="1440"/>
        <w:rPr>
          <w:rFonts w:ascii="Arial" w:hAnsi="Arial" w:cs="Arial"/>
          <w:b/>
        </w:rPr>
      </w:pPr>
      <w:r>
        <w:rPr>
          <w:rFonts w:ascii="Arial" w:hAnsi="Arial" w:cs="Arial"/>
        </w:rPr>
        <w:t>FC77.16</w:t>
      </w:r>
      <w:r>
        <w:rPr>
          <w:rFonts w:ascii="Arial" w:hAnsi="Arial" w:cs="Arial"/>
        </w:rPr>
        <w:tab/>
      </w:r>
      <w:r>
        <w:rPr>
          <w:rFonts w:ascii="Arial" w:hAnsi="Arial" w:cs="Arial"/>
          <w:b/>
        </w:rPr>
        <w:t xml:space="preserve">PENSIONS DISCRETIONS POLICY – </w:t>
      </w:r>
      <w:r>
        <w:rPr>
          <w:rFonts w:ascii="Arial" w:hAnsi="Arial" w:cs="Arial"/>
        </w:rPr>
        <w:t xml:space="preserve">Following a short discussion it was proposed by Cllr Whittall, seconded by Cllr Clarke and resolved that the Personnel Committee be authorised to agree a Pensions Discretions Policy.  There was one abstention.  All others agreed and thus it was </w:t>
      </w:r>
      <w:r>
        <w:rPr>
          <w:rFonts w:ascii="Arial" w:hAnsi="Arial" w:cs="Arial"/>
          <w:b/>
        </w:rPr>
        <w:t>resolved.</w:t>
      </w:r>
    </w:p>
    <w:p w:rsidR="00F84C30" w:rsidRDefault="00F84C30" w:rsidP="00D86E32">
      <w:pPr>
        <w:ind w:left="1440" w:hanging="1440"/>
        <w:rPr>
          <w:rFonts w:ascii="Arial" w:hAnsi="Arial" w:cs="Arial"/>
          <w:b/>
        </w:rPr>
      </w:pPr>
    </w:p>
    <w:p w:rsidR="00F84C30" w:rsidRDefault="00F84C30" w:rsidP="00F84C30">
      <w:pPr>
        <w:ind w:left="1440" w:hanging="1440"/>
        <w:rPr>
          <w:rFonts w:ascii="Arial" w:hAnsi="Arial" w:cs="Arial"/>
        </w:rPr>
      </w:pPr>
      <w:r>
        <w:rPr>
          <w:rFonts w:ascii="Arial" w:hAnsi="Arial" w:cs="Arial"/>
        </w:rPr>
        <w:t>FC78.16</w:t>
      </w:r>
      <w:r>
        <w:rPr>
          <w:rFonts w:ascii="Arial" w:hAnsi="Arial" w:cs="Arial"/>
        </w:rPr>
        <w:tab/>
      </w:r>
      <w:r>
        <w:rPr>
          <w:rFonts w:ascii="Arial" w:hAnsi="Arial" w:cs="Arial"/>
          <w:b/>
        </w:rPr>
        <w:t xml:space="preserve">ADOPTION OF MINUTES FROM COMMITTEES – </w:t>
      </w:r>
      <w:r>
        <w:rPr>
          <w:rFonts w:ascii="Arial" w:hAnsi="Arial" w:cs="Arial"/>
        </w:rPr>
        <w:t xml:space="preserve">The Council resolved unanimously to adopt the following committee minutes and recommendations: </w:t>
      </w:r>
    </w:p>
    <w:p w:rsidR="00F84C30" w:rsidRDefault="00F84C30" w:rsidP="00F84C30">
      <w:pPr>
        <w:pStyle w:val="ListParagraph"/>
        <w:numPr>
          <w:ilvl w:val="0"/>
          <w:numId w:val="29"/>
        </w:numPr>
        <w:rPr>
          <w:rFonts w:ascii="Arial" w:hAnsi="Arial" w:cs="Arial"/>
        </w:rPr>
      </w:pPr>
      <w:r>
        <w:rPr>
          <w:rFonts w:ascii="Arial" w:hAnsi="Arial" w:cs="Arial"/>
        </w:rPr>
        <w:t>Planning Committee meeting held on 6 June 2016</w:t>
      </w:r>
    </w:p>
    <w:p w:rsidR="00F84C30" w:rsidRDefault="00F84C30" w:rsidP="00F84C30">
      <w:pPr>
        <w:pStyle w:val="ListParagraph"/>
        <w:numPr>
          <w:ilvl w:val="0"/>
          <w:numId w:val="29"/>
        </w:numPr>
        <w:rPr>
          <w:rFonts w:ascii="Arial" w:hAnsi="Arial" w:cs="Arial"/>
        </w:rPr>
      </w:pPr>
      <w:r>
        <w:rPr>
          <w:rFonts w:ascii="Arial" w:hAnsi="Arial" w:cs="Arial"/>
        </w:rPr>
        <w:t>Amenities Committee meeting held on 16 November 2015</w:t>
      </w:r>
    </w:p>
    <w:p w:rsidR="00F84C30" w:rsidRPr="00F84C30" w:rsidRDefault="00F84C30" w:rsidP="00F84C30">
      <w:pPr>
        <w:pStyle w:val="ListParagraph"/>
        <w:numPr>
          <w:ilvl w:val="0"/>
          <w:numId w:val="29"/>
        </w:numPr>
        <w:rPr>
          <w:rFonts w:ascii="Arial" w:hAnsi="Arial" w:cs="Arial"/>
        </w:rPr>
      </w:pPr>
      <w:r>
        <w:rPr>
          <w:rFonts w:ascii="Arial" w:hAnsi="Arial" w:cs="Arial"/>
        </w:rPr>
        <w:t>Finance Committee meeting held on 11 January 2016</w:t>
      </w:r>
    </w:p>
    <w:p w:rsidR="00D573D9" w:rsidRDefault="00D573D9" w:rsidP="00CF45EB">
      <w:pPr>
        <w:ind w:left="1440" w:hanging="1440"/>
        <w:rPr>
          <w:rFonts w:ascii="Arial" w:hAnsi="Arial" w:cs="Arial"/>
        </w:rPr>
      </w:pPr>
    </w:p>
    <w:p w:rsidR="00502E7F" w:rsidRDefault="00EE2F8D" w:rsidP="00502E7F">
      <w:pPr>
        <w:ind w:left="1440" w:hanging="1440"/>
        <w:rPr>
          <w:rFonts w:ascii="Arial" w:hAnsi="Arial" w:cs="Arial"/>
        </w:rPr>
      </w:pPr>
      <w:r>
        <w:rPr>
          <w:rFonts w:ascii="Arial" w:hAnsi="Arial" w:cs="Arial"/>
        </w:rPr>
        <w:t>F</w:t>
      </w:r>
      <w:r w:rsidR="00502E7F">
        <w:rPr>
          <w:rFonts w:ascii="Arial" w:hAnsi="Arial" w:cs="Arial"/>
        </w:rPr>
        <w:t>C</w:t>
      </w:r>
      <w:r w:rsidR="00F84C30">
        <w:rPr>
          <w:rFonts w:ascii="Arial" w:hAnsi="Arial" w:cs="Arial"/>
        </w:rPr>
        <w:t>79</w:t>
      </w:r>
      <w:r w:rsidR="00263968">
        <w:rPr>
          <w:rFonts w:ascii="Arial" w:hAnsi="Arial" w:cs="Arial"/>
        </w:rPr>
        <w:t>.16</w:t>
      </w:r>
      <w:r w:rsidR="00502E7F">
        <w:rPr>
          <w:rFonts w:ascii="Arial" w:hAnsi="Arial" w:cs="Arial"/>
        </w:rPr>
        <w:tab/>
      </w:r>
      <w:r w:rsidR="00502E7F">
        <w:rPr>
          <w:rFonts w:ascii="Arial" w:hAnsi="Arial" w:cs="Arial"/>
          <w:b/>
        </w:rPr>
        <w:t xml:space="preserve">EXCLUSION OF THE PRESS AND PUBLIC - </w:t>
      </w:r>
      <w:r w:rsidR="00502E7F">
        <w:rPr>
          <w:rFonts w:ascii="Arial" w:hAnsi="Arial" w:cs="Arial"/>
        </w:rPr>
        <w:t xml:space="preserve"> </w:t>
      </w:r>
      <w:r w:rsidR="00502E7F" w:rsidRPr="00D05BC8">
        <w:rPr>
          <w:rFonts w:ascii="Arial" w:hAnsi="Arial" w:cs="Arial"/>
        </w:rPr>
        <w:t xml:space="preserve">It was </w:t>
      </w:r>
      <w:r w:rsidR="00502E7F" w:rsidRPr="00D05BC8">
        <w:rPr>
          <w:rFonts w:ascii="Arial" w:hAnsi="Arial" w:cs="Arial"/>
          <w:b/>
        </w:rPr>
        <w:t xml:space="preserve">proposed </w:t>
      </w:r>
      <w:r w:rsidR="009F0010">
        <w:rPr>
          <w:rFonts w:ascii="Arial" w:hAnsi="Arial" w:cs="Arial"/>
        </w:rPr>
        <w:t xml:space="preserve">by Cllr </w:t>
      </w:r>
      <w:r w:rsidR="00495291">
        <w:rPr>
          <w:rFonts w:ascii="Arial" w:hAnsi="Arial" w:cs="Arial"/>
        </w:rPr>
        <w:t>Mrs Whittall</w:t>
      </w:r>
      <w:r w:rsidR="00143C44">
        <w:rPr>
          <w:rFonts w:ascii="Arial" w:hAnsi="Arial" w:cs="Arial"/>
        </w:rPr>
        <w:t>,</w:t>
      </w:r>
      <w:r w:rsidR="00502E7F" w:rsidRPr="00D05BC8">
        <w:rPr>
          <w:rFonts w:ascii="Arial" w:hAnsi="Arial" w:cs="Arial"/>
        </w:rPr>
        <w:t xml:space="preserve"> </w:t>
      </w:r>
      <w:r w:rsidR="00502E7F" w:rsidRPr="00D05BC8">
        <w:rPr>
          <w:rFonts w:ascii="Arial" w:hAnsi="Arial" w:cs="Arial"/>
          <w:b/>
        </w:rPr>
        <w:t>seconded</w:t>
      </w:r>
      <w:r w:rsidR="00502E7F" w:rsidRPr="00D05BC8">
        <w:rPr>
          <w:rFonts w:ascii="Arial" w:hAnsi="Arial" w:cs="Arial"/>
        </w:rPr>
        <w:t xml:space="preserve"> by Cllr </w:t>
      </w:r>
      <w:r w:rsidR="009F1E6E">
        <w:rPr>
          <w:rFonts w:ascii="Arial" w:hAnsi="Arial" w:cs="Arial"/>
        </w:rPr>
        <w:t xml:space="preserve">Gordon </w:t>
      </w:r>
      <w:r w:rsidR="00143C44">
        <w:rPr>
          <w:rFonts w:ascii="Arial" w:hAnsi="Arial" w:cs="Arial"/>
        </w:rPr>
        <w:t xml:space="preserve">and </w:t>
      </w:r>
      <w:r w:rsidR="00143C44">
        <w:rPr>
          <w:rFonts w:ascii="Arial" w:hAnsi="Arial" w:cs="Arial"/>
          <w:b/>
        </w:rPr>
        <w:t>RESOLVED</w:t>
      </w:r>
      <w:r w:rsidR="00502E7F" w:rsidRPr="00D05BC8">
        <w:rPr>
          <w:rFonts w:ascii="Arial" w:hAnsi="Arial" w:cs="Arial"/>
        </w:rPr>
        <w:t xml:space="preserve"> to exclude the press and </w:t>
      </w:r>
      <w:r w:rsidR="00502E7F" w:rsidRPr="00D05BC8">
        <w:rPr>
          <w:rFonts w:ascii="Arial" w:hAnsi="Arial" w:cs="Arial"/>
        </w:rPr>
        <w:lastRenderedPageBreak/>
        <w:t>public under LGA 1972 ss 100 (2), so as to discuss Confidential matters</w:t>
      </w:r>
      <w:r w:rsidR="00AD39B3">
        <w:rPr>
          <w:rFonts w:ascii="Arial" w:hAnsi="Arial" w:cs="Arial"/>
        </w:rPr>
        <w:t>, recorded elsewhere</w:t>
      </w:r>
      <w:r w:rsidR="00502E7F" w:rsidRPr="00D05BC8">
        <w:rPr>
          <w:rFonts w:ascii="Arial" w:hAnsi="Arial" w:cs="Arial"/>
        </w:rPr>
        <w:t xml:space="preserve">. </w:t>
      </w:r>
    </w:p>
    <w:p w:rsidR="00161AAB" w:rsidRDefault="00161AAB" w:rsidP="00502E7F">
      <w:pPr>
        <w:ind w:left="1440" w:hanging="1440"/>
        <w:rPr>
          <w:rFonts w:ascii="Arial" w:hAnsi="Arial" w:cs="Arial"/>
        </w:rPr>
      </w:pPr>
    </w:p>
    <w:p w:rsidR="00F84C30" w:rsidRDefault="00F84C30" w:rsidP="00502E7F">
      <w:pPr>
        <w:ind w:left="1440" w:hanging="1440"/>
        <w:rPr>
          <w:rFonts w:ascii="Arial" w:hAnsi="Arial" w:cs="Arial"/>
        </w:rPr>
      </w:pPr>
      <w:bookmarkStart w:id="0" w:name="_GoBack"/>
      <w:bookmarkEnd w:id="0"/>
    </w:p>
    <w:p w:rsidR="003C520A" w:rsidRDefault="00995D8F" w:rsidP="003C520A">
      <w:pPr>
        <w:ind w:left="1418" w:hanging="1418"/>
        <w:jc w:val="center"/>
        <w:rPr>
          <w:rFonts w:ascii="Arial" w:hAnsi="Arial" w:cs="Arial"/>
          <w:b/>
        </w:rPr>
      </w:pPr>
      <w:r>
        <w:rPr>
          <w:rFonts w:ascii="Arial" w:hAnsi="Arial" w:cs="Arial"/>
          <w:b/>
        </w:rPr>
        <w:t xml:space="preserve">Meeting closed at </w:t>
      </w:r>
      <w:r w:rsidR="00AD39B3">
        <w:rPr>
          <w:rFonts w:ascii="Arial" w:hAnsi="Arial" w:cs="Arial"/>
          <w:b/>
        </w:rPr>
        <w:t>9</w:t>
      </w:r>
      <w:r w:rsidR="00495291">
        <w:rPr>
          <w:rFonts w:ascii="Arial" w:hAnsi="Arial" w:cs="Arial"/>
          <w:b/>
        </w:rPr>
        <w:t>.</w:t>
      </w:r>
      <w:r w:rsidR="00F84C30">
        <w:rPr>
          <w:rFonts w:ascii="Arial" w:hAnsi="Arial" w:cs="Arial"/>
          <w:b/>
        </w:rPr>
        <w:t>0</w:t>
      </w:r>
      <w:r w:rsidR="009F1E6E">
        <w:rPr>
          <w:rFonts w:ascii="Arial" w:hAnsi="Arial" w:cs="Arial"/>
          <w:b/>
        </w:rPr>
        <w:t>5</w:t>
      </w:r>
      <w:r w:rsidR="003C520A">
        <w:rPr>
          <w:rFonts w:ascii="Arial" w:hAnsi="Arial" w:cs="Arial"/>
          <w:b/>
        </w:rPr>
        <w:t xml:space="preserve"> pm</w:t>
      </w:r>
    </w:p>
    <w:p w:rsidR="001A7D56" w:rsidRDefault="001A7D56" w:rsidP="003C520A">
      <w:pPr>
        <w:ind w:left="1418" w:hanging="1418"/>
        <w:jc w:val="center"/>
        <w:rPr>
          <w:rFonts w:ascii="Arial" w:hAnsi="Arial" w:cs="Arial"/>
          <w:b/>
        </w:rPr>
      </w:pPr>
    </w:p>
    <w:sectPr w:rsidR="001A7D56" w:rsidSect="00EE5A0D">
      <w:headerReference w:type="even" r:id="rId11"/>
      <w:headerReference w:type="default" r:id="rId12"/>
      <w:footerReference w:type="even" r:id="rId13"/>
      <w:footerReference w:type="default" r:id="rId14"/>
      <w:headerReference w:type="first" r:id="rId15"/>
      <w:footerReference w:type="first" r:id="rId16"/>
      <w:pgSz w:w="11906" w:h="16838"/>
      <w:pgMar w:top="992"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45" w:rsidRDefault="00293A45">
      <w:r>
        <w:separator/>
      </w:r>
    </w:p>
  </w:endnote>
  <w:endnote w:type="continuationSeparator" w:id="0">
    <w:p w:rsidR="00293A45" w:rsidRDefault="0029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763" w:rsidRPr="00EE5A0D" w:rsidRDefault="00932763" w:rsidP="00EE5A0D">
    <w:pPr>
      <w:pStyle w:val="Footer"/>
      <w:rPr>
        <w:rFonts w:ascii="Arial" w:hAnsi="Arial" w:cs="Arial"/>
      </w:rPr>
    </w:pPr>
    <w:r>
      <w:rPr>
        <w:rFonts w:ascii="Arial" w:hAnsi="Arial" w:cs="Arial"/>
      </w:rPr>
      <w:t>Signed:  ............................................................................  Date:  ........................................</w:t>
    </w:r>
  </w:p>
  <w:p w:rsidR="00932763" w:rsidRDefault="00293A45">
    <w:pPr>
      <w:pStyle w:val="Footer"/>
      <w:jc w:val="right"/>
    </w:pPr>
    <w:sdt>
      <w:sdtPr>
        <w:id w:val="2236177"/>
        <w:docPartObj>
          <w:docPartGallery w:val="Page Numbers (Bottom of Page)"/>
          <w:docPartUnique/>
        </w:docPartObj>
      </w:sdtPr>
      <w:sdtEndPr/>
      <w:sdtContent>
        <w:sdt>
          <w:sdtPr>
            <w:id w:val="565050523"/>
            <w:docPartObj>
              <w:docPartGallery w:val="Page Numbers (Top of Page)"/>
              <w:docPartUnique/>
            </w:docPartObj>
          </w:sdtPr>
          <w:sdtEndPr/>
          <w:sdtContent>
            <w:r w:rsidR="00932763">
              <w:t xml:space="preserve">Page </w:t>
            </w:r>
            <w:r w:rsidR="004E45C6">
              <w:rPr>
                <w:b/>
              </w:rPr>
              <w:fldChar w:fldCharType="begin"/>
            </w:r>
            <w:r w:rsidR="00932763">
              <w:rPr>
                <w:b/>
              </w:rPr>
              <w:instrText xml:space="preserve"> PAGE </w:instrText>
            </w:r>
            <w:r w:rsidR="004E45C6">
              <w:rPr>
                <w:b/>
              </w:rPr>
              <w:fldChar w:fldCharType="separate"/>
            </w:r>
            <w:r w:rsidR="00A32D19">
              <w:rPr>
                <w:b/>
                <w:noProof/>
              </w:rPr>
              <w:t>5</w:t>
            </w:r>
            <w:r w:rsidR="004E45C6">
              <w:rPr>
                <w:b/>
              </w:rPr>
              <w:fldChar w:fldCharType="end"/>
            </w:r>
            <w:r w:rsidR="00932763">
              <w:t xml:space="preserve"> of </w:t>
            </w:r>
            <w:r w:rsidR="004E45C6">
              <w:rPr>
                <w:b/>
              </w:rPr>
              <w:fldChar w:fldCharType="begin"/>
            </w:r>
            <w:r w:rsidR="00932763">
              <w:rPr>
                <w:b/>
              </w:rPr>
              <w:instrText xml:space="preserve"> NUMPAGES  </w:instrText>
            </w:r>
            <w:r w:rsidR="004E45C6">
              <w:rPr>
                <w:b/>
              </w:rPr>
              <w:fldChar w:fldCharType="separate"/>
            </w:r>
            <w:r w:rsidR="00A32D19">
              <w:rPr>
                <w:b/>
                <w:noProof/>
              </w:rPr>
              <w:t>5</w:t>
            </w:r>
            <w:r w:rsidR="004E45C6">
              <w:rPr>
                <w:b/>
              </w:rPr>
              <w:fldChar w:fldCharType="end"/>
            </w:r>
          </w:sdtContent>
        </w:sdt>
      </w:sdtContent>
    </w:sdt>
  </w:p>
  <w:p w:rsidR="00932763" w:rsidRDefault="00932763">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45" w:rsidRDefault="00293A45">
      <w:r>
        <w:separator/>
      </w:r>
    </w:p>
  </w:footnote>
  <w:footnote w:type="continuationSeparator" w:id="0">
    <w:p w:rsidR="00293A45" w:rsidRDefault="00293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4333"/>
      <w:docPartObj>
        <w:docPartGallery w:val="Watermarks"/>
        <w:docPartUnique/>
      </w:docPartObj>
    </w:sdtPr>
    <w:sdtContent>
      <w:p w:rsidR="001168A5" w:rsidRDefault="00A32D19">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ED24E04"/>
    <w:multiLevelType w:val="hybridMultilevel"/>
    <w:tmpl w:val="6B3687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49A346AD"/>
    <w:multiLevelType w:val="hybridMultilevel"/>
    <w:tmpl w:val="EDAA47E2"/>
    <w:lvl w:ilvl="0" w:tplc="A2C4EC32">
      <w:start w:val="24"/>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4EE15B81"/>
    <w:multiLevelType w:val="hybridMultilevel"/>
    <w:tmpl w:val="378C4F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4">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7">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0">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68473769"/>
    <w:multiLevelType w:val="hybridMultilevel"/>
    <w:tmpl w:val="09DC9B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3">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79871253"/>
    <w:multiLevelType w:val="hybridMultilevel"/>
    <w:tmpl w:val="7E388C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2"/>
  </w:num>
  <w:num w:numId="2">
    <w:abstractNumId w:val="16"/>
  </w:num>
  <w:num w:numId="3">
    <w:abstractNumId w:val="13"/>
  </w:num>
  <w:num w:numId="4">
    <w:abstractNumId w:val="28"/>
  </w:num>
  <w:num w:numId="5">
    <w:abstractNumId w:val="12"/>
  </w:num>
  <w:num w:numId="6">
    <w:abstractNumId w:val="1"/>
  </w:num>
  <w:num w:numId="7">
    <w:abstractNumId w:val="3"/>
  </w:num>
  <w:num w:numId="8">
    <w:abstractNumId w:val="7"/>
  </w:num>
  <w:num w:numId="9">
    <w:abstractNumId w:val="4"/>
  </w:num>
  <w:num w:numId="10">
    <w:abstractNumId w:val="27"/>
  </w:num>
  <w:num w:numId="11">
    <w:abstractNumId w:val="6"/>
  </w:num>
  <w:num w:numId="12">
    <w:abstractNumId w:val="20"/>
  </w:num>
  <w:num w:numId="13">
    <w:abstractNumId w:val="24"/>
  </w:num>
  <w:num w:numId="14">
    <w:abstractNumId w:val="14"/>
  </w:num>
  <w:num w:numId="15">
    <w:abstractNumId w:val="0"/>
  </w:num>
  <w:num w:numId="16">
    <w:abstractNumId w:val="23"/>
  </w:num>
  <w:num w:numId="17">
    <w:abstractNumId w:val="8"/>
  </w:num>
  <w:num w:numId="18">
    <w:abstractNumId w:val="9"/>
  </w:num>
  <w:num w:numId="19">
    <w:abstractNumId w:val="18"/>
  </w:num>
  <w:num w:numId="20">
    <w:abstractNumId w:val="19"/>
  </w:num>
  <w:num w:numId="21">
    <w:abstractNumId w:val="15"/>
  </w:num>
  <w:num w:numId="22">
    <w:abstractNumId w:val="5"/>
  </w:num>
  <w:num w:numId="23">
    <w:abstractNumId w:val="17"/>
  </w:num>
  <w:num w:numId="24">
    <w:abstractNumId w:val="26"/>
  </w:num>
  <w:num w:numId="25">
    <w:abstractNumId w:val="10"/>
  </w:num>
  <w:num w:numId="26">
    <w:abstractNumId w:val="25"/>
  </w:num>
  <w:num w:numId="27">
    <w:abstractNumId w:val="11"/>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F8C"/>
    <w:rsid w:val="00003559"/>
    <w:rsid w:val="00003DBA"/>
    <w:rsid w:val="00010D95"/>
    <w:rsid w:val="00011234"/>
    <w:rsid w:val="0001276B"/>
    <w:rsid w:val="0001327B"/>
    <w:rsid w:val="00013E44"/>
    <w:rsid w:val="00015544"/>
    <w:rsid w:val="000155AB"/>
    <w:rsid w:val="00025A30"/>
    <w:rsid w:val="00030B55"/>
    <w:rsid w:val="00032DC8"/>
    <w:rsid w:val="000339C8"/>
    <w:rsid w:val="00034890"/>
    <w:rsid w:val="00034B52"/>
    <w:rsid w:val="000370F0"/>
    <w:rsid w:val="000400D3"/>
    <w:rsid w:val="00044840"/>
    <w:rsid w:val="000459A4"/>
    <w:rsid w:val="0005119B"/>
    <w:rsid w:val="00053A1E"/>
    <w:rsid w:val="00055AED"/>
    <w:rsid w:val="000600D5"/>
    <w:rsid w:val="00066DB9"/>
    <w:rsid w:val="0007428F"/>
    <w:rsid w:val="00080F2E"/>
    <w:rsid w:val="00081341"/>
    <w:rsid w:val="00082095"/>
    <w:rsid w:val="00092AC4"/>
    <w:rsid w:val="00092E2E"/>
    <w:rsid w:val="000946AA"/>
    <w:rsid w:val="0009597A"/>
    <w:rsid w:val="00095AC1"/>
    <w:rsid w:val="00097A80"/>
    <w:rsid w:val="000A301C"/>
    <w:rsid w:val="000A3D7E"/>
    <w:rsid w:val="000A7DD2"/>
    <w:rsid w:val="000B3743"/>
    <w:rsid w:val="000B658F"/>
    <w:rsid w:val="000C48D2"/>
    <w:rsid w:val="000D1719"/>
    <w:rsid w:val="000D1BDC"/>
    <w:rsid w:val="000D21C3"/>
    <w:rsid w:val="000D2912"/>
    <w:rsid w:val="000D292D"/>
    <w:rsid w:val="000D5D96"/>
    <w:rsid w:val="000D633A"/>
    <w:rsid w:val="000E435A"/>
    <w:rsid w:val="000E49AF"/>
    <w:rsid w:val="000E629C"/>
    <w:rsid w:val="000E6368"/>
    <w:rsid w:val="000E7F82"/>
    <w:rsid w:val="000F00C1"/>
    <w:rsid w:val="000F11D2"/>
    <w:rsid w:val="000F1903"/>
    <w:rsid w:val="000F4850"/>
    <w:rsid w:val="000F7BF3"/>
    <w:rsid w:val="00102AE9"/>
    <w:rsid w:val="0010505A"/>
    <w:rsid w:val="00105183"/>
    <w:rsid w:val="00106A34"/>
    <w:rsid w:val="00107CDE"/>
    <w:rsid w:val="00110E96"/>
    <w:rsid w:val="0011292A"/>
    <w:rsid w:val="001168A5"/>
    <w:rsid w:val="00120B61"/>
    <w:rsid w:val="00122E8C"/>
    <w:rsid w:val="00123F0C"/>
    <w:rsid w:val="0012419F"/>
    <w:rsid w:val="00125958"/>
    <w:rsid w:val="001315C0"/>
    <w:rsid w:val="00141925"/>
    <w:rsid w:val="00141C71"/>
    <w:rsid w:val="00141E60"/>
    <w:rsid w:val="00143C44"/>
    <w:rsid w:val="00143EB3"/>
    <w:rsid w:val="0015074C"/>
    <w:rsid w:val="00150ADA"/>
    <w:rsid w:val="0015153D"/>
    <w:rsid w:val="00152008"/>
    <w:rsid w:val="00152AE8"/>
    <w:rsid w:val="00154079"/>
    <w:rsid w:val="00154532"/>
    <w:rsid w:val="00154631"/>
    <w:rsid w:val="0015515F"/>
    <w:rsid w:val="001554AD"/>
    <w:rsid w:val="00155524"/>
    <w:rsid w:val="00161AAB"/>
    <w:rsid w:val="00163BDB"/>
    <w:rsid w:val="001653A8"/>
    <w:rsid w:val="0016578B"/>
    <w:rsid w:val="00165D1F"/>
    <w:rsid w:val="00170F01"/>
    <w:rsid w:val="00171E5C"/>
    <w:rsid w:val="0017384E"/>
    <w:rsid w:val="00174361"/>
    <w:rsid w:val="00174876"/>
    <w:rsid w:val="00177B8D"/>
    <w:rsid w:val="0018010E"/>
    <w:rsid w:val="00181C7E"/>
    <w:rsid w:val="00183710"/>
    <w:rsid w:val="00184FD2"/>
    <w:rsid w:val="001855BB"/>
    <w:rsid w:val="00185DF8"/>
    <w:rsid w:val="00186535"/>
    <w:rsid w:val="00187630"/>
    <w:rsid w:val="00191736"/>
    <w:rsid w:val="00192C3E"/>
    <w:rsid w:val="0019362E"/>
    <w:rsid w:val="001937CE"/>
    <w:rsid w:val="001A2541"/>
    <w:rsid w:val="001A2C53"/>
    <w:rsid w:val="001A42DF"/>
    <w:rsid w:val="001A7D56"/>
    <w:rsid w:val="001B0299"/>
    <w:rsid w:val="001B14F4"/>
    <w:rsid w:val="001B3D08"/>
    <w:rsid w:val="001B46B8"/>
    <w:rsid w:val="001B536D"/>
    <w:rsid w:val="001B53EB"/>
    <w:rsid w:val="001B5B18"/>
    <w:rsid w:val="001C2D3C"/>
    <w:rsid w:val="001C46A0"/>
    <w:rsid w:val="001D133D"/>
    <w:rsid w:val="001D1450"/>
    <w:rsid w:val="001D4CDF"/>
    <w:rsid w:val="001D563B"/>
    <w:rsid w:val="001D5BD7"/>
    <w:rsid w:val="001D7A14"/>
    <w:rsid w:val="001D7BC9"/>
    <w:rsid w:val="001D7ECA"/>
    <w:rsid w:val="001E2819"/>
    <w:rsid w:val="001E2D41"/>
    <w:rsid w:val="001E3F1B"/>
    <w:rsid w:val="001E4853"/>
    <w:rsid w:val="001E51D3"/>
    <w:rsid w:val="001E6EB9"/>
    <w:rsid w:val="001F5796"/>
    <w:rsid w:val="00200A2D"/>
    <w:rsid w:val="002023D6"/>
    <w:rsid w:val="0020377A"/>
    <w:rsid w:val="00205DE3"/>
    <w:rsid w:val="00206218"/>
    <w:rsid w:val="00207183"/>
    <w:rsid w:val="00207D5C"/>
    <w:rsid w:val="00211E43"/>
    <w:rsid w:val="00213BF6"/>
    <w:rsid w:val="0021538C"/>
    <w:rsid w:val="002174F8"/>
    <w:rsid w:val="00217FFA"/>
    <w:rsid w:val="00220B5F"/>
    <w:rsid w:val="002241ED"/>
    <w:rsid w:val="002252EC"/>
    <w:rsid w:val="00226BAF"/>
    <w:rsid w:val="0023011D"/>
    <w:rsid w:val="00237031"/>
    <w:rsid w:val="00237AB9"/>
    <w:rsid w:val="00241DCC"/>
    <w:rsid w:val="002427DB"/>
    <w:rsid w:val="002510C2"/>
    <w:rsid w:val="00253BB5"/>
    <w:rsid w:val="00261E61"/>
    <w:rsid w:val="00263968"/>
    <w:rsid w:val="00265CDF"/>
    <w:rsid w:val="00266494"/>
    <w:rsid w:val="00267636"/>
    <w:rsid w:val="002707A5"/>
    <w:rsid w:val="00270CB2"/>
    <w:rsid w:val="0027394F"/>
    <w:rsid w:val="002814C2"/>
    <w:rsid w:val="00281CE8"/>
    <w:rsid w:val="0028303A"/>
    <w:rsid w:val="0028369B"/>
    <w:rsid w:val="002843F3"/>
    <w:rsid w:val="00286AE0"/>
    <w:rsid w:val="0029131E"/>
    <w:rsid w:val="00293623"/>
    <w:rsid w:val="00293A45"/>
    <w:rsid w:val="0029579B"/>
    <w:rsid w:val="002A31CE"/>
    <w:rsid w:val="002A368A"/>
    <w:rsid w:val="002A76E5"/>
    <w:rsid w:val="002A78F4"/>
    <w:rsid w:val="002B3935"/>
    <w:rsid w:val="002B4898"/>
    <w:rsid w:val="002B499A"/>
    <w:rsid w:val="002B6E00"/>
    <w:rsid w:val="002B7A07"/>
    <w:rsid w:val="002C082A"/>
    <w:rsid w:val="002C218F"/>
    <w:rsid w:val="002C6F45"/>
    <w:rsid w:val="002E2492"/>
    <w:rsid w:val="002E3661"/>
    <w:rsid w:val="002E452B"/>
    <w:rsid w:val="002F1A55"/>
    <w:rsid w:val="002F3F9B"/>
    <w:rsid w:val="002F405E"/>
    <w:rsid w:val="002F60D5"/>
    <w:rsid w:val="002F66AB"/>
    <w:rsid w:val="00302E8F"/>
    <w:rsid w:val="0031250D"/>
    <w:rsid w:val="0031465A"/>
    <w:rsid w:val="00315BC9"/>
    <w:rsid w:val="00317137"/>
    <w:rsid w:val="00317FAB"/>
    <w:rsid w:val="00324F70"/>
    <w:rsid w:val="0032516A"/>
    <w:rsid w:val="0032747C"/>
    <w:rsid w:val="003278AC"/>
    <w:rsid w:val="0033045A"/>
    <w:rsid w:val="003313E9"/>
    <w:rsid w:val="00331761"/>
    <w:rsid w:val="00334AB9"/>
    <w:rsid w:val="00340AAF"/>
    <w:rsid w:val="00341160"/>
    <w:rsid w:val="00342239"/>
    <w:rsid w:val="003458CB"/>
    <w:rsid w:val="00346D71"/>
    <w:rsid w:val="00347A19"/>
    <w:rsid w:val="00354C24"/>
    <w:rsid w:val="003554ED"/>
    <w:rsid w:val="00356BD6"/>
    <w:rsid w:val="00356DD8"/>
    <w:rsid w:val="00357ADC"/>
    <w:rsid w:val="00361108"/>
    <w:rsid w:val="0036165A"/>
    <w:rsid w:val="00362563"/>
    <w:rsid w:val="00363E55"/>
    <w:rsid w:val="00364C35"/>
    <w:rsid w:val="00365339"/>
    <w:rsid w:val="00366200"/>
    <w:rsid w:val="003668F8"/>
    <w:rsid w:val="00366F3D"/>
    <w:rsid w:val="00367A76"/>
    <w:rsid w:val="00367D99"/>
    <w:rsid w:val="00371703"/>
    <w:rsid w:val="003717FC"/>
    <w:rsid w:val="00373095"/>
    <w:rsid w:val="0037573E"/>
    <w:rsid w:val="003830DA"/>
    <w:rsid w:val="003935EB"/>
    <w:rsid w:val="00393BF3"/>
    <w:rsid w:val="00394389"/>
    <w:rsid w:val="00395979"/>
    <w:rsid w:val="00396A55"/>
    <w:rsid w:val="00397210"/>
    <w:rsid w:val="003A052A"/>
    <w:rsid w:val="003A0B0A"/>
    <w:rsid w:val="003B1D33"/>
    <w:rsid w:val="003B2230"/>
    <w:rsid w:val="003B2FD0"/>
    <w:rsid w:val="003B3B13"/>
    <w:rsid w:val="003C219A"/>
    <w:rsid w:val="003C400A"/>
    <w:rsid w:val="003C4BB0"/>
    <w:rsid w:val="003C51EA"/>
    <w:rsid w:val="003C520A"/>
    <w:rsid w:val="003C5647"/>
    <w:rsid w:val="003D2572"/>
    <w:rsid w:val="003D2EE0"/>
    <w:rsid w:val="003D34EF"/>
    <w:rsid w:val="003D6384"/>
    <w:rsid w:val="003D73F5"/>
    <w:rsid w:val="003E0E62"/>
    <w:rsid w:val="003E5C17"/>
    <w:rsid w:val="003E718F"/>
    <w:rsid w:val="003F059F"/>
    <w:rsid w:val="003F5043"/>
    <w:rsid w:val="003F63A9"/>
    <w:rsid w:val="0040063F"/>
    <w:rsid w:val="00403B06"/>
    <w:rsid w:val="00404CD9"/>
    <w:rsid w:val="004071AE"/>
    <w:rsid w:val="0041309F"/>
    <w:rsid w:val="004204E5"/>
    <w:rsid w:val="00421AE8"/>
    <w:rsid w:val="00421BDD"/>
    <w:rsid w:val="00422280"/>
    <w:rsid w:val="00422946"/>
    <w:rsid w:val="00422EFA"/>
    <w:rsid w:val="00423C43"/>
    <w:rsid w:val="00423FF5"/>
    <w:rsid w:val="004247C1"/>
    <w:rsid w:val="0042644C"/>
    <w:rsid w:val="00431966"/>
    <w:rsid w:val="00431C02"/>
    <w:rsid w:val="00433249"/>
    <w:rsid w:val="00434C0B"/>
    <w:rsid w:val="00434C4B"/>
    <w:rsid w:val="004350BC"/>
    <w:rsid w:val="00436009"/>
    <w:rsid w:val="0043768C"/>
    <w:rsid w:val="00450BA4"/>
    <w:rsid w:val="00453500"/>
    <w:rsid w:val="00455751"/>
    <w:rsid w:val="00456EDB"/>
    <w:rsid w:val="004609C8"/>
    <w:rsid w:val="0046149C"/>
    <w:rsid w:val="00462DC4"/>
    <w:rsid w:val="00464483"/>
    <w:rsid w:val="00464F64"/>
    <w:rsid w:val="00467EB7"/>
    <w:rsid w:val="0047264F"/>
    <w:rsid w:val="0047372E"/>
    <w:rsid w:val="00480F9A"/>
    <w:rsid w:val="00482B03"/>
    <w:rsid w:val="0048410A"/>
    <w:rsid w:val="00487C8F"/>
    <w:rsid w:val="004926F7"/>
    <w:rsid w:val="00492FE3"/>
    <w:rsid w:val="00494BA3"/>
    <w:rsid w:val="00495291"/>
    <w:rsid w:val="00495AE3"/>
    <w:rsid w:val="00496F5C"/>
    <w:rsid w:val="004A057A"/>
    <w:rsid w:val="004A34FB"/>
    <w:rsid w:val="004A4895"/>
    <w:rsid w:val="004A4C0C"/>
    <w:rsid w:val="004B5191"/>
    <w:rsid w:val="004C0E38"/>
    <w:rsid w:val="004C2625"/>
    <w:rsid w:val="004C2630"/>
    <w:rsid w:val="004C2B92"/>
    <w:rsid w:val="004C2DC2"/>
    <w:rsid w:val="004C4F65"/>
    <w:rsid w:val="004C62CD"/>
    <w:rsid w:val="004C696D"/>
    <w:rsid w:val="004C72FE"/>
    <w:rsid w:val="004D255C"/>
    <w:rsid w:val="004D2673"/>
    <w:rsid w:val="004D2D4C"/>
    <w:rsid w:val="004D3532"/>
    <w:rsid w:val="004D4E5F"/>
    <w:rsid w:val="004D5676"/>
    <w:rsid w:val="004D77A4"/>
    <w:rsid w:val="004D7F8F"/>
    <w:rsid w:val="004D7FE3"/>
    <w:rsid w:val="004E0A78"/>
    <w:rsid w:val="004E133C"/>
    <w:rsid w:val="004E45C6"/>
    <w:rsid w:val="004E4A90"/>
    <w:rsid w:val="004E4EE6"/>
    <w:rsid w:val="004E6787"/>
    <w:rsid w:val="004F4057"/>
    <w:rsid w:val="004F511E"/>
    <w:rsid w:val="0050076D"/>
    <w:rsid w:val="005022D5"/>
    <w:rsid w:val="00502E7F"/>
    <w:rsid w:val="00502EB7"/>
    <w:rsid w:val="0050351A"/>
    <w:rsid w:val="00504E10"/>
    <w:rsid w:val="00506C70"/>
    <w:rsid w:val="00514D8D"/>
    <w:rsid w:val="005151EF"/>
    <w:rsid w:val="005161B4"/>
    <w:rsid w:val="0052009D"/>
    <w:rsid w:val="00523093"/>
    <w:rsid w:val="00525070"/>
    <w:rsid w:val="005253CE"/>
    <w:rsid w:val="00527616"/>
    <w:rsid w:val="00530BBE"/>
    <w:rsid w:val="00533C7C"/>
    <w:rsid w:val="005373CE"/>
    <w:rsid w:val="0054132E"/>
    <w:rsid w:val="0054222E"/>
    <w:rsid w:val="00544064"/>
    <w:rsid w:val="005474D6"/>
    <w:rsid w:val="005538C9"/>
    <w:rsid w:val="00554443"/>
    <w:rsid w:val="005562EF"/>
    <w:rsid w:val="00560818"/>
    <w:rsid w:val="005641BD"/>
    <w:rsid w:val="0056615A"/>
    <w:rsid w:val="0056644D"/>
    <w:rsid w:val="00570C45"/>
    <w:rsid w:val="00571F32"/>
    <w:rsid w:val="00582F48"/>
    <w:rsid w:val="00583223"/>
    <w:rsid w:val="005841DE"/>
    <w:rsid w:val="005855A1"/>
    <w:rsid w:val="005875AB"/>
    <w:rsid w:val="00594254"/>
    <w:rsid w:val="00594B03"/>
    <w:rsid w:val="00595337"/>
    <w:rsid w:val="005A011C"/>
    <w:rsid w:val="005A1FA7"/>
    <w:rsid w:val="005A2C0A"/>
    <w:rsid w:val="005A691C"/>
    <w:rsid w:val="005A749B"/>
    <w:rsid w:val="005B6087"/>
    <w:rsid w:val="005C00EB"/>
    <w:rsid w:val="005C11AD"/>
    <w:rsid w:val="005C78BD"/>
    <w:rsid w:val="005D00DB"/>
    <w:rsid w:val="005D03AF"/>
    <w:rsid w:val="005D6843"/>
    <w:rsid w:val="005D72F6"/>
    <w:rsid w:val="005E1094"/>
    <w:rsid w:val="005E3070"/>
    <w:rsid w:val="005E7337"/>
    <w:rsid w:val="005F00EF"/>
    <w:rsid w:val="005F0248"/>
    <w:rsid w:val="005F45D7"/>
    <w:rsid w:val="005F4D9A"/>
    <w:rsid w:val="005F64C5"/>
    <w:rsid w:val="005F661A"/>
    <w:rsid w:val="005F732B"/>
    <w:rsid w:val="00601104"/>
    <w:rsid w:val="006028B8"/>
    <w:rsid w:val="00602A3C"/>
    <w:rsid w:val="00603DAD"/>
    <w:rsid w:val="006063C0"/>
    <w:rsid w:val="006073A8"/>
    <w:rsid w:val="00607C1C"/>
    <w:rsid w:val="006123B0"/>
    <w:rsid w:val="00613FAA"/>
    <w:rsid w:val="00614499"/>
    <w:rsid w:val="006155CB"/>
    <w:rsid w:val="0061630A"/>
    <w:rsid w:val="0062354B"/>
    <w:rsid w:val="0062366D"/>
    <w:rsid w:val="006243EF"/>
    <w:rsid w:val="0062685B"/>
    <w:rsid w:val="0063552A"/>
    <w:rsid w:val="006376D0"/>
    <w:rsid w:val="00637D91"/>
    <w:rsid w:val="00641CE1"/>
    <w:rsid w:val="00642404"/>
    <w:rsid w:val="00642615"/>
    <w:rsid w:val="00644025"/>
    <w:rsid w:val="00644202"/>
    <w:rsid w:val="00644398"/>
    <w:rsid w:val="00644642"/>
    <w:rsid w:val="00644BCB"/>
    <w:rsid w:val="00645619"/>
    <w:rsid w:val="0065064D"/>
    <w:rsid w:val="00652476"/>
    <w:rsid w:val="00653398"/>
    <w:rsid w:val="00654564"/>
    <w:rsid w:val="006566FC"/>
    <w:rsid w:val="00664087"/>
    <w:rsid w:val="00665221"/>
    <w:rsid w:val="00667489"/>
    <w:rsid w:val="006728EA"/>
    <w:rsid w:val="00676A7E"/>
    <w:rsid w:val="00676B9F"/>
    <w:rsid w:val="00681010"/>
    <w:rsid w:val="006831B6"/>
    <w:rsid w:val="0068389B"/>
    <w:rsid w:val="00684B22"/>
    <w:rsid w:val="00685D5A"/>
    <w:rsid w:val="00686060"/>
    <w:rsid w:val="006869BF"/>
    <w:rsid w:val="006869C6"/>
    <w:rsid w:val="0069103D"/>
    <w:rsid w:val="00691B3F"/>
    <w:rsid w:val="00693B7E"/>
    <w:rsid w:val="00696CE3"/>
    <w:rsid w:val="006A1A63"/>
    <w:rsid w:val="006A22BE"/>
    <w:rsid w:val="006A3069"/>
    <w:rsid w:val="006A4D28"/>
    <w:rsid w:val="006B26F0"/>
    <w:rsid w:val="006B73EE"/>
    <w:rsid w:val="006C0805"/>
    <w:rsid w:val="006C2AA8"/>
    <w:rsid w:val="006C2E12"/>
    <w:rsid w:val="006C3290"/>
    <w:rsid w:val="006C3C3D"/>
    <w:rsid w:val="006C4AD9"/>
    <w:rsid w:val="006D147F"/>
    <w:rsid w:val="006D2297"/>
    <w:rsid w:val="006D25F5"/>
    <w:rsid w:val="006D43E0"/>
    <w:rsid w:val="006D76DA"/>
    <w:rsid w:val="006E65DD"/>
    <w:rsid w:val="006F642E"/>
    <w:rsid w:val="007012D2"/>
    <w:rsid w:val="00702FC9"/>
    <w:rsid w:val="00703EC6"/>
    <w:rsid w:val="00705D80"/>
    <w:rsid w:val="007071A9"/>
    <w:rsid w:val="00710228"/>
    <w:rsid w:val="0071099A"/>
    <w:rsid w:val="00710A25"/>
    <w:rsid w:val="00712AA8"/>
    <w:rsid w:val="00716BBA"/>
    <w:rsid w:val="00717716"/>
    <w:rsid w:val="00717CCA"/>
    <w:rsid w:val="00720120"/>
    <w:rsid w:val="00722C93"/>
    <w:rsid w:val="00727A1F"/>
    <w:rsid w:val="0073013C"/>
    <w:rsid w:val="007301BF"/>
    <w:rsid w:val="0073290B"/>
    <w:rsid w:val="00734AE9"/>
    <w:rsid w:val="007370E3"/>
    <w:rsid w:val="00743AE5"/>
    <w:rsid w:val="00746288"/>
    <w:rsid w:val="00746CDD"/>
    <w:rsid w:val="00746F46"/>
    <w:rsid w:val="00747000"/>
    <w:rsid w:val="00750B12"/>
    <w:rsid w:val="007513C3"/>
    <w:rsid w:val="00751EDD"/>
    <w:rsid w:val="007525CB"/>
    <w:rsid w:val="0076592B"/>
    <w:rsid w:val="00766676"/>
    <w:rsid w:val="007739A7"/>
    <w:rsid w:val="00773D5C"/>
    <w:rsid w:val="00774CBA"/>
    <w:rsid w:val="00775D6D"/>
    <w:rsid w:val="00776A04"/>
    <w:rsid w:val="007824B4"/>
    <w:rsid w:val="00783978"/>
    <w:rsid w:val="0078534A"/>
    <w:rsid w:val="007866C2"/>
    <w:rsid w:val="00786B3B"/>
    <w:rsid w:val="007907D7"/>
    <w:rsid w:val="00790906"/>
    <w:rsid w:val="0079381D"/>
    <w:rsid w:val="00794CD2"/>
    <w:rsid w:val="00795849"/>
    <w:rsid w:val="00795C16"/>
    <w:rsid w:val="00795DB6"/>
    <w:rsid w:val="007978A0"/>
    <w:rsid w:val="007A0C2E"/>
    <w:rsid w:val="007A1A50"/>
    <w:rsid w:val="007A391A"/>
    <w:rsid w:val="007A402D"/>
    <w:rsid w:val="007A6381"/>
    <w:rsid w:val="007A6953"/>
    <w:rsid w:val="007A69B1"/>
    <w:rsid w:val="007A7746"/>
    <w:rsid w:val="007A7F9E"/>
    <w:rsid w:val="007B000A"/>
    <w:rsid w:val="007B0FCF"/>
    <w:rsid w:val="007B2FB4"/>
    <w:rsid w:val="007B5E99"/>
    <w:rsid w:val="007B71B2"/>
    <w:rsid w:val="007B78D4"/>
    <w:rsid w:val="007C4578"/>
    <w:rsid w:val="007D07A4"/>
    <w:rsid w:val="007D20C4"/>
    <w:rsid w:val="007D58B4"/>
    <w:rsid w:val="007D6FD4"/>
    <w:rsid w:val="007D709B"/>
    <w:rsid w:val="007E097A"/>
    <w:rsid w:val="007E297E"/>
    <w:rsid w:val="007E50C4"/>
    <w:rsid w:val="007F09D7"/>
    <w:rsid w:val="007F73B5"/>
    <w:rsid w:val="007F763B"/>
    <w:rsid w:val="007F7B6C"/>
    <w:rsid w:val="008008B8"/>
    <w:rsid w:val="0080141A"/>
    <w:rsid w:val="00801537"/>
    <w:rsid w:val="00803062"/>
    <w:rsid w:val="00812C43"/>
    <w:rsid w:val="008142E4"/>
    <w:rsid w:val="008152F5"/>
    <w:rsid w:val="008157CF"/>
    <w:rsid w:val="008158A7"/>
    <w:rsid w:val="008210B5"/>
    <w:rsid w:val="008231CF"/>
    <w:rsid w:val="008262C7"/>
    <w:rsid w:val="00827B67"/>
    <w:rsid w:val="0083047A"/>
    <w:rsid w:val="0083065D"/>
    <w:rsid w:val="00832422"/>
    <w:rsid w:val="00834FE6"/>
    <w:rsid w:val="008352CB"/>
    <w:rsid w:val="00836DAE"/>
    <w:rsid w:val="00843E39"/>
    <w:rsid w:val="00850462"/>
    <w:rsid w:val="00850703"/>
    <w:rsid w:val="00852076"/>
    <w:rsid w:val="00857EE9"/>
    <w:rsid w:val="00860C63"/>
    <w:rsid w:val="00862EDE"/>
    <w:rsid w:val="00862F4E"/>
    <w:rsid w:val="00865CBD"/>
    <w:rsid w:val="00867BFF"/>
    <w:rsid w:val="00870D64"/>
    <w:rsid w:val="008718D1"/>
    <w:rsid w:val="00871981"/>
    <w:rsid w:val="008732A6"/>
    <w:rsid w:val="00874495"/>
    <w:rsid w:val="00875BC0"/>
    <w:rsid w:val="00876881"/>
    <w:rsid w:val="00876EBD"/>
    <w:rsid w:val="00877D81"/>
    <w:rsid w:val="0088075B"/>
    <w:rsid w:val="00880D28"/>
    <w:rsid w:val="00880F17"/>
    <w:rsid w:val="008831B9"/>
    <w:rsid w:val="00883A04"/>
    <w:rsid w:val="00887B39"/>
    <w:rsid w:val="00891548"/>
    <w:rsid w:val="00891875"/>
    <w:rsid w:val="00891C89"/>
    <w:rsid w:val="00894942"/>
    <w:rsid w:val="00895015"/>
    <w:rsid w:val="00896562"/>
    <w:rsid w:val="008A2FC0"/>
    <w:rsid w:val="008A5D8B"/>
    <w:rsid w:val="008A5F67"/>
    <w:rsid w:val="008A7437"/>
    <w:rsid w:val="008B6905"/>
    <w:rsid w:val="008C1961"/>
    <w:rsid w:val="008C3EBA"/>
    <w:rsid w:val="008D1C47"/>
    <w:rsid w:val="008D734F"/>
    <w:rsid w:val="008D7F73"/>
    <w:rsid w:val="008E1DEE"/>
    <w:rsid w:val="008E2D54"/>
    <w:rsid w:val="008E3815"/>
    <w:rsid w:val="008E5122"/>
    <w:rsid w:val="008E7884"/>
    <w:rsid w:val="008F006E"/>
    <w:rsid w:val="008F20C3"/>
    <w:rsid w:val="008F3B4C"/>
    <w:rsid w:val="008F4598"/>
    <w:rsid w:val="008F476B"/>
    <w:rsid w:val="008F5481"/>
    <w:rsid w:val="009005E6"/>
    <w:rsid w:val="00901316"/>
    <w:rsid w:val="009022A9"/>
    <w:rsid w:val="009032A1"/>
    <w:rsid w:val="00906893"/>
    <w:rsid w:val="009079B0"/>
    <w:rsid w:val="009107B7"/>
    <w:rsid w:val="009114E3"/>
    <w:rsid w:val="00913225"/>
    <w:rsid w:val="00913965"/>
    <w:rsid w:val="00914AA6"/>
    <w:rsid w:val="0091666A"/>
    <w:rsid w:val="009209A7"/>
    <w:rsid w:val="00925A3E"/>
    <w:rsid w:val="009269AD"/>
    <w:rsid w:val="00926D46"/>
    <w:rsid w:val="00930B86"/>
    <w:rsid w:val="00930BFE"/>
    <w:rsid w:val="0093141F"/>
    <w:rsid w:val="00932763"/>
    <w:rsid w:val="00933C7C"/>
    <w:rsid w:val="00934A07"/>
    <w:rsid w:val="0093541C"/>
    <w:rsid w:val="00936C1D"/>
    <w:rsid w:val="00936DDB"/>
    <w:rsid w:val="0094029F"/>
    <w:rsid w:val="009413B5"/>
    <w:rsid w:val="00941F86"/>
    <w:rsid w:val="009426A0"/>
    <w:rsid w:val="009426A8"/>
    <w:rsid w:val="00944646"/>
    <w:rsid w:val="009464A7"/>
    <w:rsid w:val="00954714"/>
    <w:rsid w:val="00955030"/>
    <w:rsid w:val="00957407"/>
    <w:rsid w:val="00957E52"/>
    <w:rsid w:val="00961DCA"/>
    <w:rsid w:val="009660AC"/>
    <w:rsid w:val="0097350C"/>
    <w:rsid w:val="009749ED"/>
    <w:rsid w:val="00975601"/>
    <w:rsid w:val="00976AD1"/>
    <w:rsid w:val="00980830"/>
    <w:rsid w:val="00980B0F"/>
    <w:rsid w:val="0098203F"/>
    <w:rsid w:val="00983702"/>
    <w:rsid w:val="00984985"/>
    <w:rsid w:val="009919AB"/>
    <w:rsid w:val="00993142"/>
    <w:rsid w:val="0099347A"/>
    <w:rsid w:val="00995B6D"/>
    <w:rsid w:val="00995D8F"/>
    <w:rsid w:val="00996A1B"/>
    <w:rsid w:val="009A228A"/>
    <w:rsid w:val="009A412B"/>
    <w:rsid w:val="009A4D34"/>
    <w:rsid w:val="009A4FF8"/>
    <w:rsid w:val="009C345E"/>
    <w:rsid w:val="009C450F"/>
    <w:rsid w:val="009C50D7"/>
    <w:rsid w:val="009C6BEA"/>
    <w:rsid w:val="009D0418"/>
    <w:rsid w:val="009D24FC"/>
    <w:rsid w:val="009D7A64"/>
    <w:rsid w:val="009E2C5D"/>
    <w:rsid w:val="009E5182"/>
    <w:rsid w:val="009E6B57"/>
    <w:rsid w:val="009F0010"/>
    <w:rsid w:val="009F1857"/>
    <w:rsid w:val="009F1E6E"/>
    <w:rsid w:val="009F5CD4"/>
    <w:rsid w:val="009F69C1"/>
    <w:rsid w:val="00A00749"/>
    <w:rsid w:val="00A02B4A"/>
    <w:rsid w:val="00A02DE6"/>
    <w:rsid w:val="00A03A0D"/>
    <w:rsid w:val="00A049D2"/>
    <w:rsid w:val="00A06546"/>
    <w:rsid w:val="00A10B62"/>
    <w:rsid w:val="00A118CE"/>
    <w:rsid w:val="00A14F4C"/>
    <w:rsid w:val="00A2148C"/>
    <w:rsid w:val="00A21AD1"/>
    <w:rsid w:val="00A23EBD"/>
    <w:rsid w:val="00A24A13"/>
    <w:rsid w:val="00A250F1"/>
    <w:rsid w:val="00A25366"/>
    <w:rsid w:val="00A3045B"/>
    <w:rsid w:val="00A30A7E"/>
    <w:rsid w:val="00A31C05"/>
    <w:rsid w:val="00A32D19"/>
    <w:rsid w:val="00A353CE"/>
    <w:rsid w:val="00A35584"/>
    <w:rsid w:val="00A36F8E"/>
    <w:rsid w:val="00A41875"/>
    <w:rsid w:val="00A43DE5"/>
    <w:rsid w:val="00A45B46"/>
    <w:rsid w:val="00A50C6C"/>
    <w:rsid w:val="00A5247E"/>
    <w:rsid w:val="00A57558"/>
    <w:rsid w:val="00A6587D"/>
    <w:rsid w:val="00A66865"/>
    <w:rsid w:val="00A6766F"/>
    <w:rsid w:val="00A7345C"/>
    <w:rsid w:val="00A74EB1"/>
    <w:rsid w:val="00A76B87"/>
    <w:rsid w:val="00A778D2"/>
    <w:rsid w:val="00A81576"/>
    <w:rsid w:val="00A81667"/>
    <w:rsid w:val="00A81C4C"/>
    <w:rsid w:val="00A82328"/>
    <w:rsid w:val="00A86090"/>
    <w:rsid w:val="00A875EA"/>
    <w:rsid w:val="00A87F52"/>
    <w:rsid w:val="00A90507"/>
    <w:rsid w:val="00A912F3"/>
    <w:rsid w:val="00A9172B"/>
    <w:rsid w:val="00A91766"/>
    <w:rsid w:val="00A94C7C"/>
    <w:rsid w:val="00A94D9C"/>
    <w:rsid w:val="00A95650"/>
    <w:rsid w:val="00A96F57"/>
    <w:rsid w:val="00AA0AFB"/>
    <w:rsid w:val="00AA1D07"/>
    <w:rsid w:val="00AA1E42"/>
    <w:rsid w:val="00AA2C10"/>
    <w:rsid w:val="00AA6A18"/>
    <w:rsid w:val="00AA7391"/>
    <w:rsid w:val="00AB11F2"/>
    <w:rsid w:val="00AB130D"/>
    <w:rsid w:val="00AB1A98"/>
    <w:rsid w:val="00AB37A2"/>
    <w:rsid w:val="00AB7807"/>
    <w:rsid w:val="00AB7CD2"/>
    <w:rsid w:val="00AC1783"/>
    <w:rsid w:val="00AC1D57"/>
    <w:rsid w:val="00AC4B4C"/>
    <w:rsid w:val="00AC4C4E"/>
    <w:rsid w:val="00AC4D3C"/>
    <w:rsid w:val="00AC4E9C"/>
    <w:rsid w:val="00AC5D47"/>
    <w:rsid w:val="00AD18CF"/>
    <w:rsid w:val="00AD26E7"/>
    <w:rsid w:val="00AD39B3"/>
    <w:rsid w:val="00AD46B6"/>
    <w:rsid w:val="00AD5A24"/>
    <w:rsid w:val="00AD6B34"/>
    <w:rsid w:val="00AE213E"/>
    <w:rsid w:val="00AE2BD6"/>
    <w:rsid w:val="00AE326F"/>
    <w:rsid w:val="00AE73D8"/>
    <w:rsid w:val="00AF0F29"/>
    <w:rsid w:val="00AF1278"/>
    <w:rsid w:val="00AF1742"/>
    <w:rsid w:val="00AF2547"/>
    <w:rsid w:val="00AF5391"/>
    <w:rsid w:val="00AF5713"/>
    <w:rsid w:val="00B011FF"/>
    <w:rsid w:val="00B01C0E"/>
    <w:rsid w:val="00B04A27"/>
    <w:rsid w:val="00B04F67"/>
    <w:rsid w:val="00B145EF"/>
    <w:rsid w:val="00B14DC5"/>
    <w:rsid w:val="00B1772E"/>
    <w:rsid w:val="00B215B9"/>
    <w:rsid w:val="00B23B4B"/>
    <w:rsid w:val="00B250C2"/>
    <w:rsid w:val="00B26976"/>
    <w:rsid w:val="00B2744F"/>
    <w:rsid w:val="00B30241"/>
    <w:rsid w:val="00B31EF9"/>
    <w:rsid w:val="00B347E5"/>
    <w:rsid w:val="00B350B4"/>
    <w:rsid w:val="00B36300"/>
    <w:rsid w:val="00B40EC4"/>
    <w:rsid w:val="00B506B8"/>
    <w:rsid w:val="00B54257"/>
    <w:rsid w:val="00B55B39"/>
    <w:rsid w:val="00B56329"/>
    <w:rsid w:val="00B56D6F"/>
    <w:rsid w:val="00B70456"/>
    <w:rsid w:val="00B70F4D"/>
    <w:rsid w:val="00B71832"/>
    <w:rsid w:val="00B71A71"/>
    <w:rsid w:val="00B723AB"/>
    <w:rsid w:val="00B80AA0"/>
    <w:rsid w:val="00B82BCF"/>
    <w:rsid w:val="00B83939"/>
    <w:rsid w:val="00B84915"/>
    <w:rsid w:val="00B85AC9"/>
    <w:rsid w:val="00B87A6F"/>
    <w:rsid w:val="00B90921"/>
    <w:rsid w:val="00B91B8D"/>
    <w:rsid w:val="00BA49B2"/>
    <w:rsid w:val="00BA5835"/>
    <w:rsid w:val="00BA5B90"/>
    <w:rsid w:val="00BA6CA0"/>
    <w:rsid w:val="00BB2576"/>
    <w:rsid w:val="00BB283D"/>
    <w:rsid w:val="00BB45DF"/>
    <w:rsid w:val="00BC1048"/>
    <w:rsid w:val="00BC2BDF"/>
    <w:rsid w:val="00BC3273"/>
    <w:rsid w:val="00BC365A"/>
    <w:rsid w:val="00BC3FA5"/>
    <w:rsid w:val="00BC6C07"/>
    <w:rsid w:val="00BC7AB5"/>
    <w:rsid w:val="00BD37F5"/>
    <w:rsid w:val="00BD5169"/>
    <w:rsid w:val="00BD7D74"/>
    <w:rsid w:val="00BE0427"/>
    <w:rsid w:val="00BE2119"/>
    <w:rsid w:val="00BE3836"/>
    <w:rsid w:val="00BE4081"/>
    <w:rsid w:val="00BE434E"/>
    <w:rsid w:val="00BE5AAE"/>
    <w:rsid w:val="00BE7890"/>
    <w:rsid w:val="00BF0FBE"/>
    <w:rsid w:val="00BF2AB5"/>
    <w:rsid w:val="00BF3FBD"/>
    <w:rsid w:val="00C02D50"/>
    <w:rsid w:val="00C054AB"/>
    <w:rsid w:val="00C12D5D"/>
    <w:rsid w:val="00C12E57"/>
    <w:rsid w:val="00C178C5"/>
    <w:rsid w:val="00C17CA4"/>
    <w:rsid w:val="00C219F8"/>
    <w:rsid w:val="00C236C8"/>
    <w:rsid w:val="00C23F60"/>
    <w:rsid w:val="00C24AB2"/>
    <w:rsid w:val="00C25DBB"/>
    <w:rsid w:val="00C25E18"/>
    <w:rsid w:val="00C27475"/>
    <w:rsid w:val="00C308FA"/>
    <w:rsid w:val="00C34B69"/>
    <w:rsid w:val="00C370F4"/>
    <w:rsid w:val="00C3712F"/>
    <w:rsid w:val="00C41339"/>
    <w:rsid w:val="00C47206"/>
    <w:rsid w:val="00C47526"/>
    <w:rsid w:val="00C475B8"/>
    <w:rsid w:val="00C51EFF"/>
    <w:rsid w:val="00C5544E"/>
    <w:rsid w:val="00C57DDC"/>
    <w:rsid w:val="00C616E2"/>
    <w:rsid w:val="00C618D4"/>
    <w:rsid w:val="00C63E65"/>
    <w:rsid w:val="00C65F71"/>
    <w:rsid w:val="00C66AC8"/>
    <w:rsid w:val="00C70B2E"/>
    <w:rsid w:val="00C7275F"/>
    <w:rsid w:val="00C7420A"/>
    <w:rsid w:val="00C74B41"/>
    <w:rsid w:val="00C75117"/>
    <w:rsid w:val="00C757A1"/>
    <w:rsid w:val="00C83596"/>
    <w:rsid w:val="00C85811"/>
    <w:rsid w:val="00C85964"/>
    <w:rsid w:val="00C8743A"/>
    <w:rsid w:val="00C901FE"/>
    <w:rsid w:val="00C92F2F"/>
    <w:rsid w:val="00CA3A07"/>
    <w:rsid w:val="00CA3B8E"/>
    <w:rsid w:val="00CA449F"/>
    <w:rsid w:val="00CA61A1"/>
    <w:rsid w:val="00CB2A00"/>
    <w:rsid w:val="00CB3309"/>
    <w:rsid w:val="00CB66AE"/>
    <w:rsid w:val="00CB799B"/>
    <w:rsid w:val="00CB7A1B"/>
    <w:rsid w:val="00CC0389"/>
    <w:rsid w:val="00CC2908"/>
    <w:rsid w:val="00CC4551"/>
    <w:rsid w:val="00CC4C42"/>
    <w:rsid w:val="00CC7F8D"/>
    <w:rsid w:val="00CD0672"/>
    <w:rsid w:val="00CD26E7"/>
    <w:rsid w:val="00CD43CC"/>
    <w:rsid w:val="00CE3023"/>
    <w:rsid w:val="00CE3734"/>
    <w:rsid w:val="00CF4024"/>
    <w:rsid w:val="00CF45EB"/>
    <w:rsid w:val="00CF5110"/>
    <w:rsid w:val="00CF5E06"/>
    <w:rsid w:val="00D00A3B"/>
    <w:rsid w:val="00D02089"/>
    <w:rsid w:val="00D0454C"/>
    <w:rsid w:val="00D06783"/>
    <w:rsid w:val="00D10E0A"/>
    <w:rsid w:val="00D15960"/>
    <w:rsid w:val="00D15A38"/>
    <w:rsid w:val="00D16234"/>
    <w:rsid w:val="00D21864"/>
    <w:rsid w:val="00D2240A"/>
    <w:rsid w:val="00D23BCD"/>
    <w:rsid w:val="00D24261"/>
    <w:rsid w:val="00D24AAB"/>
    <w:rsid w:val="00D27199"/>
    <w:rsid w:val="00D32FD4"/>
    <w:rsid w:val="00D33686"/>
    <w:rsid w:val="00D3528F"/>
    <w:rsid w:val="00D35D41"/>
    <w:rsid w:val="00D3765B"/>
    <w:rsid w:val="00D37B14"/>
    <w:rsid w:val="00D4535D"/>
    <w:rsid w:val="00D508EE"/>
    <w:rsid w:val="00D518B7"/>
    <w:rsid w:val="00D54429"/>
    <w:rsid w:val="00D54775"/>
    <w:rsid w:val="00D573D9"/>
    <w:rsid w:val="00D5768A"/>
    <w:rsid w:val="00D6289A"/>
    <w:rsid w:val="00D6381B"/>
    <w:rsid w:val="00D652A8"/>
    <w:rsid w:val="00D6592B"/>
    <w:rsid w:val="00D6630E"/>
    <w:rsid w:val="00D663C0"/>
    <w:rsid w:val="00D678D0"/>
    <w:rsid w:val="00D7026F"/>
    <w:rsid w:val="00D713D0"/>
    <w:rsid w:val="00D80ECF"/>
    <w:rsid w:val="00D86E32"/>
    <w:rsid w:val="00D87104"/>
    <w:rsid w:val="00D90837"/>
    <w:rsid w:val="00D9385F"/>
    <w:rsid w:val="00D971E4"/>
    <w:rsid w:val="00DA333E"/>
    <w:rsid w:val="00DA35B8"/>
    <w:rsid w:val="00DA59C9"/>
    <w:rsid w:val="00DA5F92"/>
    <w:rsid w:val="00DB0B66"/>
    <w:rsid w:val="00DB2DEE"/>
    <w:rsid w:val="00DB435D"/>
    <w:rsid w:val="00DB43DA"/>
    <w:rsid w:val="00DB49E6"/>
    <w:rsid w:val="00DB65FE"/>
    <w:rsid w:val="00DB6D90"/>
    <w:rsid w:val="00DC3DD2"/>
    <w:rsid w:val="00DC4B4F"/>
    <w:rsid w:val="00DC4F9C"/>
    <w:rsid w:val="00DC544B"/>
    <w:rsid w:val="00DC6418"/>
    <w:rsid w:val="00DC64B1"/>
    <w:rsid w:val="00DD1D4E"/>
    <w:rsid w:val="00DD370A"/>
    <w:rsid w:val="00DD5A28"/>
    <w:rsid w:val="00DD7726"/>
    <w:rsid w:val="00DE3458"/>
    <w:rsid w:val="00DE5046"/>
    <w:rsid w:val="00DE52D9"/>
    <w:rsid w:val="00DE5B58"/>
    <w:rsid w:val="00DE69AB"/>
    <w:rsid w:val="00DF3472"/>
    <w:rsid w:val="00DF480C"/>
    <w:rsid w:val="00E002E2"/>
    <w:rsid w:val="00E01471"/>
    <w:rsid w:val="00E0460E"/>
    <w:rsid w:val="00E048C4"/>
    <w:rsid w:val="00E14C6B"/>
    <w:rsid w:val="00E15746"/>
    <w:rsid w:val="00E16C85"/>
    <w:rsid w:val="00E20857"/>
    <w:rsid w:val="00E2184E"/>
    <w:rsid w:val="00E26729"/>
    <w:rsid w:val="00E275C4"/>
    <w:rsid w:val="00E3053F"/>
    <w:rsid w:val="00E30916"/>
    <w:rsid w:val="00E32A82"/>
    <w:rsid w:val="00E333BF"/>
    <w:rsid w:val="00E354FD"/>
    <w:rsid w:val="00E35B4A"/>
    <w:rsid w:val="00E35CD5"/>
    <w:rsid w:val="00E35DAB"/>
    <w:rsid w:val="00E4331F"/>
    <w:rsid w:val="00E44B80"/>
    <w:rsid w:val="00E45EEF"/>
    <w:rsid w:val="00E4606D"/>
    <w:rsid w:val="00E46F38"/>
    <w:rsid w:val="00E47398"/>
    <w:rsid w:val="00E5375C"/>
    <w:rsid w:val="00E551C7"/>
    <w:rsid w:val="00E5734C"/>
    <w:rsid w:val="00E579ED"/>
    <w:rsid w:val="00E605CA"/>
    <w:rsid w:val="00E60C84"/>
    <w:rsid w:val="00E639CC"/>
    <w:rsid w:val="00E64989"/>
    <w:rsid w:val="00E65A5D"/>
    <w:rsid w:val="00E724AB"/>
    <w:rsid w:val="00E75BF8"/>
    <w:rsid w:val="00E77680"/>
    <w:rsid w:val="00E863FD"/>
    <w:rsid w:val="00E87273"/>
    <w:rsid w:val="00E9264A"/>
    <w:rsid w:val="00E92B30"/>
    <w:rsid w:val="00E95CE8"/>
    <w:rsid w:val="00E9688D"/>
    <w:rsid w:val="00EA21D4"/>
    <w:rsid w:val="00EA3498"/>
    <w:rsid w:val="00EA59FB"/>
    <w:rsid w:val="00EB3C82"/>
    <w:rsid w:val="00EB4C7A"/>
    <w:rsid w:val="00EB76B3"/>
    <w:rsid w:val="00EC1A8D"/>
    <w:rsid w:val="00EC29B8"/>
    <w:rsid w:val="00EC41E1"/>
    <w:rsid w:val="00EC4A77"/>
    <w:rsid w:val="00EC4E67"/>
    <w:rsid w:val="00EC5F54"/>
    <w:rsid w:val="00EC6663"/>
    <w:rsid w:val="00ED209D"/>
    <w:rsid w:val="00ED4913"/>
    <w:rsid w:val="00ED5140"/>
    <w:rsid w:val="00EE05A8"/>
    <w:rsid w:val="00EE1CD2"/>
    <w:rsid w:val="00EE2F8D"/>
    <w:rsid w:val="00EE5A0D"/>
    <w:rsid w:val="00EE618E"/>
    <w:rsid w:val="00EE6ECB"/>
    <w:rsid w:val="00EF386F"/>
    <w:rsid w:val="00EF41AE"/>
    <w:rsid w:val="00EF4851"/>
    <w:rsid w:val="00EF4C9E"/>
    <w:rsid w:val="00EF61E1"/>
    <w:rsid w:val="00EF6F86"/>
    <w:rsid w:val="00F008B7"/>
    <w:rsid w:val="00F0107A"/>
    <w:rsid w:val="00F01B36"/>
    <w:rsid w:val="00F02ABB"/>
    <w:rsid w:val="00F02D66"/>
    <w:rsid w:val="00F037D8"/>
    <w:rsid w:val="00F04C08"/>
    <w:rsid w:val="00F055A2"/>
    <w:rsid w:val="00F11E38"/>
    <w:rsid w:val="00F16B36"/>
    <w:rsid w:val="00F21F64"/>
    <w:rsid w:val="00F235E3"/>
    <w:rsid w:val="00F23AC6"/>
    <w:rsid w:val="00F317E0"/>
    <w:rsid w:val="00F31CB9"/>
    <w:rsid w:val="00F326AA"/>
    <w:rsid w:val="00F32CF4"/>
    <w:rsid w:val="00F34A06"/>
    <w:rsid w:val="00F35705"/>
    <w:rsid w:val="00F3597A"/>
    <w:rsid w:val="00F36680"/>
    <w:rsid w:val="00F374E0"/>
    <w:rsid w:val="00F45E12"/>
    <w:rsid w:val="00F46F9C"/>
    <w:rsid w:val="00F47E96"/>
    <w:rsid w:val="00F53E03"/>
    <w:rsid w:val="00F558A5"/>
    <w:rsid w:val="00F55C74"/>
    <w:rsid w:val="00F55E1D"/>
    <w:rsid w:val="00F56D65"/>
    <w:rsid w:val="00F57699"/>
    <w:rsid w:val="00F60393"/>
    <w:rsid w:val="00F643F1"/>
    <w:rsid w:val="00F64B67"/>
    <w:rsid w:val="00F7580C"/>
    <w:rsid w:val="00F76957"/>
    <w:rsid w:val="00F77DEB"/>
    <w:rsid w:val="00F83847"/>
    <w:rsid w:val="00F848B2"/>
    <w:rsid w:val="00F84B65"/>
    <w:rsid w:val="00F84C30"/>
    <w:rsid w:val="00F85ED2"/>
    <w:rsid w:val="00F91EC5"/>
    <w:rsid w:val="00F94467"/>
    <w:rsid w:val="00F94E22"/>
    <w:rsid w:val="00F97419"/>
    <w:rsid w:val="00F97DD3"/>
    <w:rsid w:val="00FA288B"/>
    <w:rsid w:val="00FA32C3"/>
    <w:rsid w:val="00FA3B53"/>
    <w:rsid w:val="00FA4F69"/>
    <w:rsid w:val="00FB0AE1"/>
    <w:rsid w:val="00FB1E29"/>
    <w:rsid w:val="00FB2507"/>
    <w:rsid w:val="00FB4B8C"/>
    <w:rsid w:val="00FB6B83"/>
    <w:rsid w:val="00FC2F14"/>
    <w:rsid w:val="00FC5131"/>
    <w:rsid w:val="00FC5683"/>
    <w:rsid w:val="00FC7B07"/>
    <w:rsid w:val="00FD0F90"/>
    <w:rsid w:val="00FE3A2E"/>
    <w:rsid w:val="00FE430C"/>
    <w:rsid w:val="00FF0827"/>
    <w:rsid w:val="00FF124F"/>
    <w:rsid w:val="00FF3B4E"/>
    <w:rsid w:val="00FF4ABB"/>
    <w:rsid w:val="00FF4B5C"/>
    <w:rsid w:val="00FF4D42"/>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aystonhillparishcouncil.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3BCE-9788-4DF7-A064-6411979D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2016-07-22T11:22:00Z</cp:lastPrinted>
  <dcterms:created xsi:type="dcterms:W3CDTF">2016-07-27T14:30:00Z</dcterms:created>
  <dcterms:modified xsi:type="dcterms:W3CDTF">2016-07-27T14:30:00Z</dcterms:modified>
</cp:coreProperties>
</file>